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02D" w:rsidRPr="008134A8" w:rsidRDefault="0030002D" w:rsidP="00912FB2">
      <w:pPr>
        <w:pStyle w:val="ConsPlusTitle"/>
        <w:jc w:val="center"/>
        <w:outlineLvl w:val="0"/>
        <w:rPr>
          <w:rFonts w:ascii="Arial" w:hAnsi="Arial" w:cs="Arial"/>
          <w:b w:val="0"/>
          <w:sz w:val="24"/>
          <w:szCs w:val="24"/>
        </w:rPr>
      </w:pPr>
      <w:r w:rsidRPr="008134A8">
        <w:rPr>
          <w:rFonts w:ascii="Arial" w:hAnsi="Arial" w:cs="Arial"/>
          <w:b w:val="0"/>
          <w:sz w:val="24"/>
          <w:szCs w:val="24"/>
        </w:rPr>
        <w:t>АДМИНИСТРАЦИЯ ГОРОДА НОРИЛЬСКА</w:t>
      </w:r>
    </w:p>
    <w:p w:rsidR="0030002D" w:rsidRPr="008134A8" w:rsidRDefault="0030002D" w:rsidP="00912FB2">
      <w:pPr>
        <w:pStyle w:val="ConsPlusTitle"/>
        <w:jc w:val="center"/>
        <w:rPr>
          <w:rFonts w:ascii="Arial" w:hAnsi="Arial" w:cs="Arial"/>
          <w:b w:val="0"/>
          <w:sz w:val="24"/>
          <w:szCs w:val="24"/>
        </w:rPr>
      </w:pPr>
      <w:r w:rsidRPr="008134A8">
        <w:rPr>
          <w:rFonts w:ascii="Arial" w:hAnsi="Arial" w:cs="Arial"/>
          <w:b w:val="0"/>
          <w:sz w:val="24"/>
          <w:szCs w:val="24"/>
        </w:rPr>
        <w:t>КРАСНОЯРСКОГО КРАЯ</w:t>
      </w:r>
    </w:p>
    <w:p w:rsidR="0030002D" w:rsidRPr="008134A8" w:rsidRDefault="0030002D" w:rsidP="00912FB2">
      <w:pPr>
        <w:pStyle w:val="ConsPlusTitle"/>
        <w:jc w:val="center"/>
        <w:rPr>
          <w:rFonts w:ascii="Arial" w:hAnsi="Arial" w:cs="Arial"/>
          <w:b w:val="0"/>
          <w:sz w:val="24"/>
          <w:szCs w:val="24"/>
        </w:rPr>
      </w:pPr>
    </w:p>
    <w:p w:rsidR="0030002D" w:rsidRPr="008134A8" w:rsidRDefault="0030002D" w:rsidP="00912FB2">
      <w:pPr>
        <w:pStyle w:val="ConsPlusTitle"/>
        <w:jc w:val="center"/>
        <w:rPr>
          <w:rFonts w:ascii="Arial" w:hAnsi="Arial" w:cs="Arial"/>
          <w:b w:val="0"/>
          <w:sz w:val="24"/>
          <w:szCs w:val="24"/>
        </w:rPr>
      </w:pPr>
      <w:r w:rsidRPr="008134A8">
        <w:rPr>
          <w:rFonts w:ascii="Arial" w:hAnsi="Arial" w:cs="Arial"/>
          <w:b w:val="0"/>
          <w:sz w:val="24"/>
          <w:szCs w:val="24"/>
        </w:rPr>
        <w:t>ПОСТАНОВЛЕНИЕ</w:t>
      </w:r>
    </w:p>
    <w:p w:rsidR="00E0089C" w:rsidRPr="00615705" w:rsidRDefault="00E0089C" w:rsidP="00912FB2">
      <w:pPr>
        <w:pStyle w:val="ConsPlusTitle"/>
        <w:jc w:val="center"/>
        <w:rPr>
          <w:rFonts w:ascii="Arial" w:hAnsi="Arial" w:cs="Arial"/>
          <w:sz w:val="24"/>
          <w:szCs w:val="24"/>
        </w:rPr>
      </w:pPr>
    </w:p>
    <w:p w:rsidR="0030002D" w:rsidRPr="00615705" w:rsidRDefault="00E0089C" w:rsidP="00912FB2">
      <w:pPr>
        <w:pStyle w:val="ConsPlusTitle"/>
        <w:jc w:val="both"/>
        <w:rPr>
          <w:rFonts w:ascii="Arial" w:hAnsi="Arial" w:cs="Arial"/>
          <w:b w:val="0"/>
          <w:sz w:val="24"/>
          <w:szCs w:val="24"/>
        </w:rPr>
      </w:pPr>
      <w:r w:rsidRPr="00615705">
        <w:rPr>
          <w:rFonts w:ascii="Arial" w:hAnsi="Arial" w:cs="Arial"/>
          <w:b w:val="0"/>
          <w:sz w:val="24"/>
          <w:szCs w:val="24"/>
        </w:rPr>
        <w:t xml:space="preserve">5 октября 2012 </w:t>
      </w:r>
      <w:r w:rsidRPr="00615705">
        <w:rPr>
          <w:rFonts w:ascii="Arial" w:hAnsi="Arial" w:cs="Arial"/>
          <w:b w:val="0"/>
          <w:sz w:val="24"/>
          <w:szCs w:val="24"/>
        </w:rPr>
        <w:tab/>
      </w:r>
      <w:r w:rsidRPr="00615705">
        <w:rPr>
          <w:rFonts w:ascii="Arial" w:hAnsi="Arial" w:cs="Arial"/>
          <w:b w:val="0"/>
          <w:sz w:val="24"/>
          <w:szCs w:val="24"/>
        </w:rPr>
        <w:tab/>
      </w:r>
      <w:r w:rsidRPr="00615705">
        <w:rPr>
          <w:rFonts w:ascii="Arial" w:hAnsi="Arial" w:cs="Arial"/>
          <w:b w:val="0"/>
          <w:sz w:val="24"/>
          <w:szCs w:val="24"/>
        </w:rPr>
        <w:tab/>
      </w:r>
      <w:r w:rsidRPr="00615705">
        <w:rPr>
          <w:rFonts w:ascii="Arial" w:hAnsi="Arial" w:cs="Arial"/>
          <w:b w:val="0"/>
          <w:sz w:val="24"/>
          <w:szCs w:val="24"/>
        </w:rPr>
        <w:tab/>
      </w:r>
      <w:r w:rsidR="0030002D" w:rsidRPr="00615705">
        <w:rPr>
          <w:rFonts w:ascii="Arial" w:hAnsi="Arial" w:cs="Arial"/>
          <w:b w:val="0"/>
          <w:sz w:val="24"/>
          <w:szCs w:val="24"/>
        </w:rPr>
        <w:t xml:space="preserve">г. </w:t>
      </w:r>
      <w:r w:rsidRPr="00615705">
        <w:rPr>
          <w:rFonts w:ascii="Arial" w:hAnsi="Arial" w:cs="Arial"/>
          <w:b w:val="0"/>
          <w:sz w:val="24"/>
          <w:szCs w:val="24"/>
        </w:rPr>
        <w:t>Норильск</w:t>
      </w:r>
      <w:r w:rsidRPr="00615705">
        <w:rPr>
          <w:rFonts w:ascii="Arial" w:hAnsi="Arial" w:cs="Arial"/>
          <w:b w:val="0"/>
          <w:sz w:val="24"/>
          <w:szCs w:val="24"/>
        </w:rPr>
        <w:tab/>
      </w:r>
      <w:r w:rsidRPr="00615705">
        <w:rPr>
          <w:rFonts w:ascii="Arial" w:hAnsi="Arial" w:cs="Arial"/>
          <w:b w:val="0"/>
          <w:sz w:val="24"/>
          <w:szCs w:val="24"/>
        </w:rPr>
        <w:tab/>
      </w:r>
      <w:r w:rsidRPr="00615705">
        <w:rPr>
          <w:rFonts w:ascii="Arial" w:hAnsi="Arial" w:cs="Arial"/>
          <w:b w:val="0"/>
          <w:sz w:val="24"/>
          <w:szCs w:val="24"/>
        </w:rPr>
        <w:tab/>
      </w:r>
      <w:r w:rsidRPr="00615705">
        <w:rPr>
          <w:rFonts w:ascii="Arial" w:hAnsi="Arial" w:cs="Arial"/>
          <w:b w:val="0"/>
          <w:sz w:val="24"/>
          <w:szCs w:val="24"/>
        </w:rPr>
        <w:tab/>
      </w:r>
      <w:r w:rsidRPr="00615705">
        <w:rPr>
          <w:rFonts w:ascii="Arial" w:hAnsi="Arial" w:cs="Arial"/>
          <w:b w:val="0"/>
          <w:sz w:val="24"/>
          <w:szCs w:val="24"/>
        </w:rPr>
        <w:tab/>
        <w:t>№</w:t>
      </w:r>
      <w:r w:rsidR="0030002D" w:rsidRPr="00615705">
        <w:rPr>
          <w:rFonts w:ascii="Arial" w:hAnsi="Arial" w:cs="Arial"/>
          <w:b w:val="0"/>
          <w:sz w:val="24"/>
          <w:szCs w:val="24"/>
        </w:rPr>
        <w:t xml:space="preserve"> 318</w:t>
      </w:r>
    </w:p>
    <w:p w:rsidR="0030002D" w:rsidRPr="00615705" w:rsidRDefault="0030002D" w:rsidP="00912FB2">
      <w:pPr>
        <w:pStyle w:val="ConsPlusTitle"/>
        <w:jc w:val="center"/>
        <w:rPr>
          <w:rFonts w:ascii="Arial" w:hAnsi="Arial" w:cs="Arial"/>
          <w:b w:val="0"/>
          <w:sz w:val="24"/>
          <w:szCs w:val="24"/>
        </w:rPr>
      </w:pPr>
    </w:p>
    <w:p w:rsidR="00E0089C" w:rsidRPr="00615705" w:rsidRDefault="00E0089C" w:rsidP="00912FB2">
      <w:pPr>
        <w:pStyle w:val="ConsPlusTitle"/>
        <w:jc w:val="center"/>
        <w:rPr>
          <w:rFonts w:ascii="Arial" w:hAnsi="Arial" w:cs="Arial"/>
          <w:b w:val="0"/>
          <w:sz w:val="24"/>
          <w:szCs w:val="24"/>
        </w:rPr>
      </w:pPr>
    </w:p>
    <w:p w:rsidR="00E0089C" w:rsidRPr="00615705" w:rsidRDefault="00E0089C" w:rsidP="00912FB2">
      <w:pPr>
        <w:autoSpaceDE w:val="0"/>
        <w:autoSpaceDN w:val="0"/>
        <w:adjustRightInd w:val="0"/>
        <w:spacing w:after="0" w:line="240" w:lineRule="auto"/>
        <w:jc w:val="both"/>
        <w:rPr>
          <w:rFonts w:ascii="Arial" w:hAnsi="Arial" w:cs="Arial"/>
          <w:sz w:val="24"/>
          <w:szCs w:val="24"/>
        </w:rPr>
      </w:pPr>
      <w:r w:rsidRPr="00615705">
        <w:rPr>
          <w:rFonts w:ascii="Arial" w:hAnsi="Arial" w:cs="Arial"/>
          <w:sz w:val="24"/>
          <w:szCs w:val="24"/>
        </w:rPr>
        <w:t>Об утверждении Административного регламента предоставления муниципальной услуги по приему документов, а также выдаче решений о переводе или об отказе в переводе жилого помещения в нежилое или нежилого помещения в жилое</w:t>
      </w:r>
    </w:p>
    <w:p w:rsidR="0030002D" w:rsidRPr="00615705" w:rsidRDefault="0030002D" w:rsidP="00BC72F9">
      <w:pPr>
        <w:pStyle w:val="ConsPlusNormal"/>
        <w:ind w:firstLine="709"/>
        <w:jc w:val="center"/>
        <w:rPr>
          <w:rFonts w:ascii="Arial" w:hAnsi="Arial" w:cs="Arial"/>
          <w:sz w:val="24"/>
          <w:szCs w:val="24"/>
        </w:rPr>
      </w:pPr>
    </w:p>
    <w:p w:rsidR="00E0089C" w:rsidRPr="00615705" w:rsidRDefault="00E0089C" w:rsidP="00BC72F9">
      <w:pPr>
        <w:pStyle w:val="ConsPlusNormal"/>
        <w:ind w:firstLine="709"/>
        <w:jc w:val="center"/>
        <w:rPr>
          <w:rFonts w:ascii="Arial" w:hAnsi="Arial" w:cs="Arial"/>
          <w:sz w:val="24"/>
          <w:szCs w:val="24"/>
        </w:rPr>
      </w:pPr>
    </w:p>
    <w:p w:rsidR="005C3A17"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Руководствуясь </w:t>
      </w:r>
      <w:r w:rsidR="00E0089C" w:rsidRPr="00615705">
        <w:rPr>
          <w:rFonts w:ascii="Arial" w:hAnsi="Arial" w:cs="Arial"/>
          <w:sz w:val="24"/>
          <w:szCs w:val="24"/>
        </w:rPr>
        <w:t xml:space="preserve">ст. 13 </w:t>
      </w:r>
      <w:r w:rsidRPr="00615705">
        <w:rPr>
          <w:rFonts w:ascii="Arial" w:hAnsi="Arial" w:cs="Arial"/>
          <w:sz w:val="24"/>
          <w:szCs w:val="24"/>
        </w:rPr>
        <w:t xml:space="preserve">Федерального закона от 27.07.2010 </w:t>
      </w:r>
      <w:r w:rsidR="00E0089C" w:rsidRPr="00615705">
        <w:rPr>
          <w:rFonts w:ascii="Arial" w:hAnsi="Arial" w:cs="Arial"/>
          <w:sz w:val="24"/>
          <w:szCs w:val="24"/>
        </w:rPr>
        <w:t>№</w:t>
      </w:r>
      <w:r w:rsidRPr="00615705">
        <w:rPr>
          <w:rFonts w:ascii="Arial" w:hAnsi="Arial" w:cs="Arial"/>
          <w:sz w:val="24"/>
          <w:szCs w:val="24"/>
        </w:rPr>
        <w:t xml:space="preserve"> 210-ФЗ </w:t>
      </w:r>
      <w:r w:rsidR="005C3A17" w:rsidRPr="00615705">
        <w:rPr>
          <w:rFonts w:ascii="Arial" w:hAnsi="Arial" w:cs="Arial"/>
          <w:sz w:val="24"/>
          <w:szCs w:val="24"/>
        </w:rPr>
        <w:t>«</w:t>
      </w:r>
      <w:r w:rsidRPr="00615705">
        <w:rPr>
          <w:rFonts w:ascii="Arial" w:hAnsi="Arial" w:cs="Arial"/>
          <w:sz w:val="24"/>
          <w:szCs w:val="24"/>
        </w:rPr>
        <w:t>Об организации предоставления госуда</w:t>
      </w:r>
      <w:r w:rsidR="00E0089C" w:rsidRPr="00615705">
        <w:rPr>
          <w:rFonts w:ascii="Arial" w:hAnsi="Arial" w:cs="Arial"/>
          <w:sz w:val="24"/>
          <w:szCs w:val="24"/>
        </w:rPr>
        <w:t>рственных и муниципальных услуг</w:t>
      </w:r>
      <w:r w:rsidR="005C3A17" w:rsidRPr="00615705">
        <w:rPr>
          <w:rFonts w:ascii="Arial" w:hAnsi="Arial" w:cs="Arial"/>
          <w:sz w:val="24"/>
          <w:szCs w:val="24"/>
        </w:rPr>
        <w:t>»</w:t>
      </w:r>
      <w:r w:rsidRPr="00615705">
        <w:rPr>
          <w:rFonts w:ascii="Arial" w:hAnsi="Arial" w:cs="Arial"/>
          <w:sz w:val="24"/>
          <w:szCs w:val="24"/>
        </w:rPr>
        <w:t xml:space="preserve">, в соответствии с </w:t>
      </w:r>
      <w:r w:rsidR="00E0089C" w:rsidRPr="00615705">
        <w:rPr>
          <w:rFonts w:ascii="Arial" w:hAnsi="Arial" w:cs="Arial"/>
          <w:sz w:val="24"/>
          <w:szCs w:val="24"/>
        </w:rPr>
        <w:t xml:space="preserve">Порядком </w:t>
      </w:r>
      <w:r w:rsidRPr="00615705">
        <w:rPr>
          <w:rFonts w:ascii="Arial" w:hAnsi="Arial" w:cs="Arial"/>
          <w:sz w:val="24"/>
          <w:szCs w:val="24"/>
        </w:rPr>
        <w:t xml:space="preserve">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w:t>
      </w:r>
      <w:r w:rsidR="00E0089C" w:rsidRPr="00615705">
        <w:rPr>
          <w:rFonts w:ascii="Arial" w:hAnsi="Arial" w:cs="Arial"/>
          <w:sz w:val="24"/>
          <w:szCs w:val="24"/>
        </w:rPr>
        <w:t>№</w:t>
      </w:r>
      <w:r w:rsidRPr="00615705">
        <w:rPr>
          <w:rFonts w:ascii="Arial" w:hAnsi="Arial" w:cs="Arial"/>
          <w:sz w:val="24"/>
          <w:szCs w:val="24"/>
        </w:rPr>
        <w:t xml:space="preserve"> 540,</w:t>
      </w:r>
    </w:p>
    <w:p w:rsidR="0030002D" w:rsidRPr="00615705" w:rsidRDefault="005C3A17" w:rsidP="00912FB2">
      <w:pPr>
        <w:pStyle w:val="ConsPlusNormal"/>
        <w:rPr>
          <w:rFonts w:ascii="Arial" w:hAnsi="Arial" w:cs="Arial"/>
          <w:sz w:val="24"/>
          <w:szCs w:val="24"/>
        </w:rPr>
      </w:pPr>
      <w:r w:rsidRPr="00615705">
        <w:rPr>
          <w:rFonts w:ascii="Arial" w:hAnsi="Arial" w:cs="Arial"/>
          <w:sz w:val="24"/>
          <w:szCs w:val="24"/>
        </w:rPr>
        <w:t>ПОСТАНОВЛЯЮ</w:t>
      </w:r>
      <w:r w:rsidR="0030002D" w:rsidRPr="00615705">
        <w:rPr>
          <w:rFonts w:ascii="Arial" w:hAnsi="Arial" w:cs="Arial"/>
          <w:sz w:val="24"/>
          <w:szCs w:val="24"/>
        </w:rPr>
        <w:t>:</w:t>
      </w:r>
    </w:p>
    <w:p w:rsidR="005C3A17" w:rsidRPr="00615705" w:rsidRDefault="005C3A17" w:rsidP="00BC72F9">
      <w:pPr>
        <w:pStyle w:val="ConsPlusNormal"/>
        <w:ind w:firstLine="709"/>
        <w:rPr>
          <w:rFonts w:ascii="Arial" w:hAnsi="Arial" w:cs="Arial"/>
          <w:sz w:val="24"/>
          <w:szCs w:val="24"/>
        </w:rPr>
      </w:pP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1. Утвердить Административный </w:t>
      </w:r>
      <w:r w:rsidR="00E0089C" w:rsidRPr="00615705">
        <w:rPr>
          <w:rFonts w:ascii="Arial" w:hAnsi="Arial" w:cs="Arial"/>
          <w:sz w:val="24"/>
          <w:szCs w:val="24"/>
        </w:rPr>
        <w:t xml:space="preserve">регламент </w:t>
      </w:r>
      <w:r w:rsidRPr="00615705">
        <w:rPr>
          <w:rFonts w:ascii="Arial" w:hAnsi="Arial" w:cs="Arial"/>
          <w:sz w:val="24"/>
          <w:szCs w:val="24"/>
        </w:rPr>
        <w:t>предоставления муниципальной услуги по приему документов, а также выдаче решений о переводе или об отказе в переводе жилого помещения в нежилое или нежилого помещения в жилое помещение (прилагается).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2. С момента вступления в силу настоящего Постановления признать утратившим силу </w:t>
      </w:r>
      <w:r w:rsidR="00E0089C" w:rsidRPr="00615705">
        <w:rPr>
          <w:rFonts w:ascii="Arial" w:hAnsi="Arial" w:cs="Arial"/>
          <w:sz w:val="24"/>
          <w:szCs w:val="24"/>
        </w:rPr>
        <w:t xml:space="preserve">Постановление </w:t>
      </w:r>
      <w:r w:rsidRPr="00615705">
        <w:rPr>
          <w:rFonts w:ascii="Arial" w:hAnsi="Arial" w:cs="Arial"/>
          <w:sz w:val="24"/>
          <w:szCs w:val="24"/>
        </w:rPr>
        <w:t xml:space="preserve">Администрации города Норильска от 31.12.2010 </w:t>
      </w:r>
      <w:r w:rsidR="00E0089C" w:rsidRPr="00615705">
        <w:rPr>
          <w:rFonts w:ascii="Arial" w:hAnsi="Arial" w:cs="Arial"/>
          <w:sz w:val="24"/>
          <w:szCs w:val="24"/>
        </w:rPr>
        <w:t>№</w:t>
      </w:r>
      <w:r w:rsidRPr="00615705">
        <w:rPr>
          <w:rFonts w:ascii="Arial" w:hAnsi="Arial" w:cs="Arial"/>
          <w:sz w:val="24"/>
          <w:szCs w:val="24"/>
        </w:rPr>
        <w:t xml:space="preserve"> 567 </w:t>
      </w:r>
      <w:r w:rsidR="005C3A17" w:rsidRPr="00615705">
        <w:rPr>
          <w:rFonts w:ascii="Arial" w:hAnsi="Arial" w:cs="Arial"/>
          <w:sz w:val="24"/>
          <w:szCs w:val="24"/>
        </w:rPr>
        <w:t>«</w:t>
      </w:r>
      <w:r w:rsidRPr="00615705">
        <w:rPr>
          <w:rFonts w:ascii="Arial" w:hAnsi="Arial" w:cs="Arial"/>
          <w:sz w:val="24"/>
          <w:szCs w:val="24"/>
        </w:rPr>
        <w:t xml:space="preserve">Об утверждении Административного регламента предоставления муниципальной услуги </w:t>
      </w:r>
      <w:r w:rsidR="005C3A17" w:rsidRPr="00615705">
        <w:rPr>
          <w:rFonts w:ascii="Arial" w:hAnsi="Arial" w:cs="Arial"/>
          <w:sz w:val="24"/>
          <w:szCs w:val="24"/>
        </w:rPr>
        <w:t>«</w:t>
      </w:r>
      <w:r w:rsidRPr="00615705">
        <w:rPr>
          <w:rFonts w:ascii="Arial" w:hAnsi="Arial" w:cs="Arial"/>
          <w:sz w:val="24"/>
          <w:szCs w:val="24"/>
        </w:rPr>
        <w:t>Прием документов, а также выдача решений о переводе или об отказе в переводе жилого помещения в нежилое или нежилого помещения в жилое помещение</w:t>
      </w:r>
      <w:r w:rsidR="005C3A17" w:rsidRPr="00615705">
        <w:rPr>
          <w:rFonts w:ascii="Arial" w:hAnsi="Arial" w:cs="Arial"/>
          <w:sz w:val="24"/>
          <w:szCs w:val="24"/>
        </w:rPr>
        <w:t>»</w:t>
      </w:r>
      <w:r w:rsidRPr="00615705">
        <w:rPr>
          <w:rFonts w:ascii="Arial" w:hAnsi="Arial" w:cs="Arial"/>
          <w:sz w:val="24"/>
          <w:szCs w:val="24"/>
        </w:rPr>
        <w:t>.</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3. Опубликовать настоящее Постановление в газете </w:t>
      </w:r>
      <w:r w:rsidR="005C3A17" w:rsidRPr="00615705">
        <w:rPr>
          <w:rFonts w:ascii="Arial" w:hAnsi="Arial" w:cs="Arial"/>
          <w:sz w:val="24"/>
          <w:szCs w:val="24"/>
        </w:rPr>
        <w:t>«</w:t>
      </w:r>
      <w:r w:rsidRPr="00615705">
        <w:rPr>
          <w:rFonts w:ascii="Arial" w:hAnsi="Arial" w:cs="Arial"/>
          <w:sz w:val="24"/>
          <w:szCs w:val="24"/>
        </w:rPr>
        <w:t>Заполярная правда</w:t>
      </w:r>
      <w:r w:rsidR="005C3A17" w:rsidRPr="00615705">
        <w:rPr>
          <w:rFonts w:ascii="Arial" w:hAnsi="Arial" w:cs="Arial"/>
          <w:sz w:val="24"/>
          <w:szCs w:val="24"/>
        </w:rPr>
        <w:t>»</w:t>
      </w:r>
      <w:r w:rsidRPr="00615705">
        <w:rPr>
          <w:rFonts w:ascii="Arial" w:hAnsi="Arial" w:cs="Arial"/>
          <w:sz w:val="24"/>
          <w:szCs w:val="24"/>
        </w:rPr>
        <w:t xml:space="preserve"> и разместить его на официальном сайте муниципального образования город Норильска.</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4. Настоящее Постановление вступает в силу после его официального опубликования в газете </w:t>
      </w:r>
      <w:r w:rsidR="005C3A17" w:rsidRPr="00615705">
        <w:rPr>
          <w:rFonts w:ascii="Arial" w:hAnsi="Arial" w:cs="Arial"/>
          <w:sz w:val="24"/>
          <w:szCs w:val="24"/>
        </w:rPr>
        <w:t>«</w:t>
      </w:r>
      <w:r w:rsidRPr="00615705">
        <w:rPr>
          <w:rFonts w:ascii="Arial" w:hAnsi="Arial" w:cs="Arial"/>
          <w:sz w:val="24"/>
          <w:szCs w:val="24"/>
        </w:rPr>
        <w:t>Заполярная правда</w:t>
      </w:r>
      <w:r w:rsidR="005C3A17" w:rsidRPr="00615705">
        <w:rPr>
          <w:rFonts w:ascii="Arial" w:hAnsi="Arial" w:cs="Arial"/>
          <w:sz w:val="24"/>
          <w:szCs w:val="24"/>
        </w:rPr>
        <w:t>»</w:t>
      </w:r>
      <w:r w:rsidRPr="00615705">
        <w:rPr>
          <w:rFonts w:ascii="Arial" w:hAnsi="Arial" w:cs="Arial"/>
          <w:sz w:val="24"/>
          <w:szCs w:val="24"/>
        </w:rPr>
        <w:t>.</w:t>
      </w:r>
    </w:p>
    <w:p w:rsidR="005C3A17" w:rsidRPr="00615705" w:rsidRDefault="005C3A17" w:rsidP="00BC72F9">
      <w:pPr>
        <w:pStyle w:val="ConsPlusNormal"/>
        <w:ind w:firstLine="709"/>
        <w:rPr>
          <w:rFonts w:ascii="Arial" w:hAnsi="Arial" w:cs="Arial"/>
          <w:sz w:val="24"/>
          <w:szCs w:val="24"/>
        </w:rPr>
      </w:pPr>
    </w:p>
    <w:p w:rsidR="005C3A17" w:rsidRPr="00615705" w:rsidRDefault="005C3A17" w:rsidP="00BC72F9">
      <w:pPr>
        <w:pStyle w:val="ConsPlusNormal"/>
        <w:ind w:firstLine="709"/>
        <w:rPr>
          <w:rFonts w:ascii="Arial" w:hAnsi="Arial" w:cs="Arial"/>
          <w:sz w:val="24"/>
          <w:szCs w:val="24"/>
        </w:rPr>
      </w:pPr>
    </w:p>
    <w:p w:rsidR="0030002D" w:rsidRPr="00615705" w:rsidRDefault="0030002D" w:rsidP="00912FB2">
      <w:pPr>
        <w:pStyle w:val="ConsPlusNormal"/>
        <w:rPr>
          <w:rFonts w:ascii="Arial" w:hAnsi="Arial" w:cs="Arial"/>
          <w:sz w:val="24"/>
          <w:szCs w:val="24"/>
        </w:rPr>
      </w:pPr>
      <w:r w:rsidRPr="00615705">
        <w:rPr>
          <w:rFonts w:ascii="Arial" w:hAnsi="Arial" w:cs="Arial"/>
          <w:sz w:val="24"/>
          <w:szCs w:val="24"/>
        </w:rPr>
        <w:t>Глава Администрации</w:t>
      </w:r>
      <w:r w:rsidR="005C3A17" w:rsidRPr="00615705">
        <w:rPr>
          <w:rFonts w:ascii="Arial" w:hAnsi="Arial" w:cs="Arial"/>
          <w:sz w:val="24"/>
          <w:szCs w:val="24"/>
        </w:rPr>
        <w:t xml:space="preserve"> </w:t>
      </w:r>
      <w:r w:rsidRPr="00615705">
        <w:rPr>
          <w:rFonts w:ascii="Arial" w:hAnsi="Arial" w:cs="Arial"/>
          <w:sz w:val="24"/>
          <w:szCs w:val="24"/>
        </w:rPr>
        <w:t>города Норильска</w:t>
      </w:r>
      <w:r w:rsidR="005C3A17" w:rsidRPr="00615705">
        <w:rPr>
          <w:rFonts w:ascii="Arial" w:hAnsi="Arial" w:cs="Arial"/>
          <w:sz w:val="24"/>
          <w:szCs w:val="24"/>
        </w:rPr>
        <w:tab/>
      </w:r>
      <w:r w:rsidR="005C3A17" w:rsidRPr="00615705">
        <w:rPr>
          <w:rFonts w:ascii="Arial" w:hAnsi="Arial" w:cs="Arial"/>
          <w:sz w:val="24"/>
          <w:szCs w:val="24"/>
        </w:rPr>
        <w:tab/>
      </w:r>
      <w:r w:rsidR="005C3A17" w:rsidRPr="00615705">
        <w:rPr>
          <w:rFonts w:ascii="Arial" w:hAnsi="Arial" w:cs="Arial"/>
          <w:sz w:val="24"/>
          <w:szCs w:val="24"/>
        </w:rPr>
        <w:tab/>
      </w:r>
      <w:r w:rsidR="005C3A17" w:rsidRPr="00615705">
        <w:rPr>
          <w:rFonts w:ascii="Arial" w:hAnsi="Arial" w:cs="Arial"/>
          <w:sz w:val="24"/>
          <w:szCs w:val="24"/>
        </w:rPr>
        <w:tab/>
      </w:r>
      <w:r w:rsidR="00BC72F9" w:rsidRPr="00615705">
        <w:rPr>
          <w:rFonts w:ascii="Arial" w:hAnsi="Arial" w:cs="Arial"/>
          <w:sz w:val="24"/>
          <w:szCs w:val="24"/>
        </w:rPr>
        <w:t xml:space="preserve"> </w:t>
      </w:r>
      <w:r w:rsidR="008134A8">
        <w:rPr>
          <w:rFonts w:ascii="Arial" w:hAnsi="Arial" w:cs="Arial"/>
          <w:sz w:val="24"/>
          <w:szCs w:val="24"/>
        </w:rPr>
        <w:t xml:space="preserve">     </w:t>
      </w:r>
      <w:r w:rsidRPr="00615705">
        <w:rPr>
          <w:rFonts w:ascii="Arial" w:hAnsi="Arial" w:cs="Arial"/>
          <w:sz w:val="24"/>
          <w:szCs w:val="24"/>
        </w:rPr>
        <w:t>А.Б.РУЖНИКОВ</w:t>
      </w:r>
    </w:p>
    <w:p w:rsidR="0030002D" w:rsidRPr="00615705" w:rsidRDefault="0030002D" w:rsidP="00BC72F9">
      <w:pPr>
        <w:pStyle w:val="ConsPlusNormal"/>
        <w:ind w:firstLine="709"/>
        <w:jc w:val="both"/>
        <w:rPr>
          <w:rFonts w:ascii="Arial" w:hAnsi="Arial" w:cs="Arial"/>
          <w:sz w:val="24"/>
          <w:szCs w:val="24"/>
        </w:rPr>
      </w:pPr>
    </w:p>
    <w:p w:rsidR="005C3A17" w:rsidRPr="00615705" w:rsidRDefault="005C3A17" w:rsidP="00BC72F9">
      <w:pPr>
        <w:pStyle w:val="ConsPlusNormal"/>
        <w:ind w:firstLine="709"/>
        <w:jc w:val="right"/>
        <w:rPr>
          <w:rFonts w:ascii="Arial" w:hAnsi="Arial" w:cs="Arial"/>
          <w:sz w:val="24"/>
          <w:szCs w:val="24"/>
        </w:rPr>
      </w:pPr>
    </w:p>
    <w:p w:rsidR="005C3A17" w:rsidRPr="00615705" w:rsidRDefault="005C3A17" w:rsidP="00BC72F9">
      <w:pPr>
        <w:pStyle w:val="ConsPlusNormal"/>
        <w:ind w:firstLine="709"/>
        <w:jc w:val="right"/>
        <w:rPr>
          <w:rFonts w:ascii="Arial" w:hAnsi="Arial" w:cs="Arial"/>
          <w:sz w:val="24"/>
          <w:szCs w:val="24"/>
        </w:rPr>
      </w:pPr>
    </w:p>
    <w:p w:rsidR="005C3A17" w:rsidRPr="00615705" w:rsidRDefault="005C3A17" w:rsidP="00BC72F9">
      <w:pPr>
        <w:pStyle w:val="ConsPlusNormal"/>
        <w:ind w:firstLine="709"/>
        <w:jc w:val="right"/>
        <w:rPr>
          <w:rFonts w:ascii="Arial" w:hAnsi="Arial" w:cs="Arial"/>
          <w:sz w:val="24"/>
          <w:szCs w:val="24"/>
        </w:rPr>
      </w:pPr>
    </w:p>
    <w:p w:rsidR="005C3A17" w:rsidRPr="00615705" w:rsidRDefault="005C3A17" w:rsidP="00BC72F9">
      <w:pPr>
        <w:pStyle w:val="ConsPlusNormal"/>
        <w:ind w:firstLine="709"/>
        <w:jc w:val="right"/>
        <w:rPr>
          <w:rFonts w:ascii="Arial" w:hAnsi="Arial" w:cs="Arial"/>
          <w:sz w:val="24"/>
          <w:szCs w:val="24"/>
        </w:rPr>
      </w:pPr>
    </w:p>
    <w:p w:rsidR="005C3A17" w:rsidRPr="00615705" w:rsidRDefault="005C3A17" w:rsidP="00BC72F9">
      <w:pPr>
        <w:pStyle w:val="ConsPlusNormal"/>
        <w:ind w:firstLine="709"/>
        <w:jc w:val="right"/>
        <w:rPr>
          <w:rFonts w:ascii="Arial" w:hAnsi="Arial" w:cs="Arial"/>
          <w:sz w:val="24"/>
          <w:szCs w:val="24"/>
        </w:rPr>
      </w:pPr>
    </w:p>
    <w:p w:rsidR="005C3A17" w:rsidRPr="00615705" w:rsidRDefault="005C3A17" w:rsidP="00BC72F9">
      <w:pPr>
        <w:pStyle w:val="ConsPlusNormal"/>
        <w:ind w:firstLine="709"/>
        <w:jc w:val="right"/>
        <w:rPr>
          <w:rFonts w:ascii="Arial" w:hAnsi="Arial" w:cs="Arial"/>
          <w:sz w:val="24"/>
          <w:szCs w:val="24"/>
        </w:rPr>
      </w:pPr>
    </w:p>
    <w:p w:rsidR="005C3A17" w:rsidRPr="00615705" w:rsidRDefault="005C3A17" w:rsidP="00BC72F9">
      <w:pPr>
        <w:pStyle w:val="ConsPlusNormal"/>
        <w:ind w:firstLine="709"/>
        <w:jc w:val="right"/>
        <w:rPr>
          <w:rFonts w:ascii="Arial" w:hAnsi="Arial" w:cs="Arial"/>
          <w:sz w:val="24"/>
          <w:szCs w:val="24"/>
        </w:rPr>
      </w:pPr>
    </w:p>
    <w:p w:rsidR="005C3A17" w:rsidRPr="00615705" w:rsidRDefault="005C3A17" w:rsidP="00BC72F9">
      <w:pPr>
        <w:pStyle w:val="ConsPlusNormal"/>
        <w:ind w:firstLine="709"/>
        <w:jc w:val="right"/>
        <w:rPr>
          <w:rFonts w:ascii="Arial" w:hAnsi="Arial" w:cs="Arial"/>
          <w:sz w:val="24"/>
          <w:szCs w:val="24"/>
        </w:rPr>
      </w:pPr>
    </w:p>
    <w:p w:rsidR="005C3A17" w:rsidRPr="00615705" w:rsidRDefault="005C3A17" w:rsidP="00BC72F9">
      <w:pPr>
        <w:pStyle w:val="ConsPlusNormal"/>
        <w:ind w:firstLine="709"/>
        <w:jc w:val="right"/>
        <w:rPr>
          <w:rFonts w:ascii="Arial" w:hAnsi="Arial" w:cs="Arial"/>
          <w:sz w:val="24"/>
          <w:szCs w:val="24"/>
        </w:rPr>
      </w:pPr>
    </w:p>
    <w:p w:rsidR="005C3A17" w:rsidRPr="00615705" w:rsidRDefault="005C3A17" w:rsidP="00BC72F9">
      <w:pPr>
        <w:pStyle w:val="ConsPlusNormal"/>
        <w:ind w:firstLine="709"/>
        <w:jc w:val="right"/>
        <w:rPr>
          <w:rFonts w:ascii="Arial" w:hAnsi="Arial" w:cs="Arial"/>
          <w:sz w:val="24"/>
          <w:szCs w:val="24"/>
        </w:rPr>
      </w:pPr>
    </w:p>
    <w:p w:rsidR="005C3A17" w:rsidRPr="00615705" w:rsidRDefault="005C3A17" w:rsidP="00BC72F9">
      <w:pPr>
        <w:pStyle w:val="ConsPlusNormal"/>
        <w:ind w:firstLine="709"/>
        <w:jc w:val="right"/>
        <w:rPr>
          <w:rFonts w:ascii="Arial" w:hAnsi="Arial" w:cs="Arial"/>
          <w:sz w:val="24"/>
          <w:szCs w:val="24"/>
        </w:rPr>
      </w:pPr>
    </w:p>
    <w:p w:rsidR="005C3A17" w:rsidRPr="00615705" w:rsidRDefault="005C3A17" w:rsidP="00BC72F9">
      <w:pPr>
        <w:pStyle w:val="ConsPlusNormal"/>
        <w:ind w:firstLine="709"/>
        <w:jc w:val="right"/>
        <w:rPr>
          <w:rFonts w:ascii="Arial" w:hAnsi="Arial" w:cs="Arial"/>
          <w:sz w:val="24"/>
          <w:szCs w:val="24"/>
        </w:rPr>
      </w:pPr>
    </w:p>
    <w:p w:rsidR="005C3A17" w:rsidRPr="00615705" w:rsidRDefault="005C3A17" w:rsidP="00BC72F9">
      <w:pPr>
        <w:pStyle w:val="ConsPlusNormal"/>
        <w:ind w:firstLine="709"/>
        <w:jc w:val="right"/>
        <w:rPr>
          <w:rFonts w:ascii="Arial" w:hAnsi="Arial" w:cs="Arial"/>
          <w:sz w:val="24"/>
          <w:szCs w:val="24"/>
        </w:rPr>
      </w:pPr>
      <w:r w:rsidRPr="00615705">
        <w:rPr>
          <w:rFonts w:ascii="Arial" w:hAnsi="Arial" w:cs="Arial"/>
          <w:sz w:val="24"/>
          <w:szCs w:val="24"/>
        </w:rPr>
        <w:lastRenderedPageBreak/>
        <w:t>Утвержден</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Постановлением</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Администрации</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города Норильска</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 xml:space="preserve">от 05.10.2012 </w:t>
      </w:r>
      <w:r w:rsidR="00E0089C" w:rsidRPr="00615705">
        <w:rPr>
          <w:rFonts w:ascii="Arial" w:hAnsi="Arial" w:cs="Arial"/>
          <w:sz w:val="24"/>
          <w:szCs w:val="24"/>
        </w:rPr>
        <w:t>№</w:t>
      </w:r>
      <w:r w:rsidRPr="00615705">
        <w:rPr>
          <w:rFonts w:ascii="Arial" w:hAnsi="Arial" w:cs="Arial"/>
          <w:sz w:val="24"/>
          <w:szCs w:val="24"/>
        </w:rPr>
        <w:t xml:space="preserve"> 318</w:t>
      </w:r>
    </w:p>
    <w:p w:rsidR="0030002D" w:rsidRPr="00615705" w:rsidRDefault="0030002D" w:rsidP="00BC72F9">
      <w:pPr>
        <w:pStyle w:val="ConsPlusNormal"/>
        <w:ind w:firstLine="709"/>
        <w:rPr>
          <w:rFonts w:ascii="Arial" w:hAnsi="Arial" w:cs="Arial"/>
          <w:sz w:val="24"/>
          <w:szCs w:val="24"/>
        </w:rPr>
      </w:pPr>
    </w:p>
    <w:p w:rsidR="0030002D" w:rsidRPr="00615705" w:rsidRDefault="0030002D" w:rsidP="00BC72F9">
      <w:pPr>
        <w:pStyle w:val="ConsPlusTitle"/>
        <w:ind w:firstLine="709"/>
        <w:jc w:val="center"/>
        <w:rPr>
          <w:rFonts w:ascii="Arial" w:hAnsi="Arial" w:cs="Arial"/>
          <w:b w:val="0"/>
          <w:sz w:val="24"/>
          <w:szCs w:val="24"/>
        </w:rPr>
      </w:pPr>
      <w:bookmarkStart w:id="0" w:name="P39"/>
      <w:bookmarkEnd w:id="0"/>
      <w:r w:rsidRPr="00615705">
        <w:rPr>
          <w:rFonts w:ascii="Arial" w:hAnsi="Arial" w:cs="Arial"/>
          <w:b w:val="0"/>
          <w:sz w:val="24"/>
          <w:szCs w:val="24"/>
        </w:rPr>
        <w:t>АДМИНИСТРАТИВНЫЙ РЕГЛАМЕНТ</w:t>
      </w:r>
    </w:p>
    <w:p w:rsidR="0030002D" w:rsidRPr="00615705" w:rsidRDefault="0030002D" w:rsidP="00BC72F9">
      <w:pPr>
        <w:pStyle w:val="ConsPlusTitle"/>
        <w:ind w:firstLine="709"/>
        <w:jc w:val="center"/>
        <w:rPr>
          <w:rFonts w:ascii="Arial" w:hAnsi="Arial" w:cs="Arial"/>
          <w:b w:val="0"/>
          <w:sz w:val="24"/>
          <w:szCs w:val="24"/>
        </w:rPr>
      </w:pPr>
      <w:r w:rsidRPr="00615705">
        <w:rPr>
          <w:rFonts w:ascii="Arial" w:hAnsi="Arial" w:cs="Arial"/>
          <w:b w:val="0"/>
          <w:sz w:val="24"/>
          <w:szCs w:val="24"/>
        </w:rPr>
        <w:t>ПРЕДОСТАВЛЕНИЯ МУНИЦИПАЛЬНОЙ УСЛУГИ ПО ПРИЕМУ ДОКУМЕНТОВ,</w:t>
      </w:r>
      <w:r w:rsidR="00912FB2" w:rsidRPr="00615705">
        <w:rPr>
          <w:rFonts w:ascii="Arial" w:hAnsi="Arial" w:cs="Arial"/>
          <w:b w:val="0"/>
          <w:sz w:val="24"/>
          <w:szCs w:val="24"/>
        </w:rPr>
        <w:t xml:space="preserve"> </w:t>
      </w:r>
      <w:r w:rsidRPr="00615705">
        <w:rPr>
          <w:rFonts w:ascii="Arial" w:hAnsi="Arial" w:cs="Arial"/>
          <w:b w:val="0"/>
          <w:sz w:val="24"/>
          <w:szCs w:val="24"/>
        </w:rPr>
        <w:t>А ТАКЖЕ ВЫДАЧЕ РЕШЕНИЙ О ПЕРЕВОДЕ ИЛИ ОБ ОТКАЗЕ В ПЕРЕВОДЕ</w:t>
      </w:r>
      <w:r w:rsidR="00912FB2" w:rsidRPr="00615705">
        <w:rPr>
          <w:rFonts w:ascii="Arial" w:hAnsi="Arial" w:cs="Arial"/>
          <w:b w:val="0"/>
          <w:sz w:val="24"/>
          <w:szCs w:val="24"/>
        </w:rPr>
        <w:t xml:space="preserve"> </w:t>
      </w:r>
      <w:r w:rsidRPr="00615705">
        <w:rPr>
          <w:rFonts w:ascii="Arial" w:hAnsi="Arial" w:cs="Arial"/>
          <w:b w:val="0"/>
          <w:sz w:val="24"/>
          <w:szCs w:val="24"/>
        </w:rPr>
        <w:t>ЖИЛОГО ПОМЕЩЕНИЯ В НЕЖИЛОЕ ИЛИ НЕЖИЛОГО ПОМЕЩЕНИЯ В ЖИЛОЕ</w:t>
      </w:r>
      <w:r w:rsidR="00912FB2" w:rsidRPr="00615705">
        <w:rPr>
          <w:rFonts w:ascii="Arial" w:hAnsi="Arial" w:cs="Arial"/>
          <w:b w:val="0"/>
          <w:sz w:val="24"/>
          <w:szCs w:val="24"/>
        </w:rPr>
        <w:t xml:space="preserve"> </w:t>
      </w:r>
      <w:r w:rsidRPr="00615705">
        <w:rPr>
          <w:rFonts w:ascii="Arial" w:hAnsi="Arial" w:cs="Arial"/>
          <w:b w:val="0"/>
          <w:sz w:val="24"/>
          <w:szCs w:val="24"/>
        </w:rPr>
        <w:t>ПОМЕЩЕНИЕ</w:t>
      </w:r>
    </w:p>
    <w:p w:rsidR="0030002D" w:rsidRPr="00615705" w:rsidRDefault="0030002D" w:rsidP="00BC72F9">
      <w:pPr>
        <w:pStyle w:val="ConsPlusNormal"/>
        <w:ind w:firstLine="709"/>
        <w:jc w:val="center"/>
        <w:rPr>
          <w:rFonts w:ascii="Arial" w:hAnsi="Arial" w:cs="Arial"/>
          <w:sz w:val="24"/>
          <w:szCs w:val="24"/>
        </w:rPr>
      </w:pPr>
    </w:p>
    <w:p w:rsidR="0030002D" w:rsidRPr="00615705" w:rsidRDefault="0030002D" w:rsidP="00BC72F9">
      <w:pPr>
        <w:pStyle w:val="ConsPlusNormal"/>
        <w:ind w:firstLine="709"/>
        <w:jc w:val="center"/>
        <w:outlineLvl w:val="1"/>
        <w:rPr>
          <w:rFonts w:ascii="Arial" w:hAnsi="Arial" w:cs="Arial"/>
          <w:sz w:val="24"/>
          <w:szCs w:val="24"/>
        </w:rPr>
      </w:pPr>
      <w:r w:rsidRPr="00615705">
        <w:rPr>
          <w:rFonts w:ascii="Arial" w:hAnsi="Arial" w:cs="Arial"/>
          <w:sz w:val="24"/>
          <w:szCs w:val="24"/>
        </w:rPr>
        <w:t>1. Общие положения</w:t>
      </w:r>
    </w:p>
    <w:p w:rsidR="0030002D" w:rsidRPr="00615705" w:rsidRDefault="0030002D" w:rsidP="00BC72F9">
      <w:pPr>
        <w:pStyle w:val="ConsPlusNormal"/>
        <w:ind w:firstLine="709"/>
        <w:jc w:val="both"/>
        <w:rPr>
          <w:rFonts w:ascii="Arial" w:hAnsi="Arial" w:cs="Arial"/>
          <w:sz w:val="24"/>
          <w:szCs w:val="24"/>
        </w:rPr>
      </w:pP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1.1. Настоящий Административный регламент (далее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предоставляющую данную муниципальную услугу.</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1.2. Муниципальная услуга предоставляется физическим или юридическим лицам, обратившимся в Управление жилищно-коммунального хозяйства Администрации города Норильска за предоставлением данной муниципальной услуги (далее - Заявитель).</w:t>
      </w:r>
    </w:p>
    <w:p w:rsidR="0030002D" w:rsidRPr="00615705" w:rsidRDefault="0030002D" w:rsidP="00BC72F9">
      <w:pPr>
        <w:pStyle w:val="ConsPlusNormal"/>
        <w:ind w:firstLine="709"/>
        <w:jc w:val="both"/>
        <w:rPr>
          <w:rFonts w:ascii="Arial" w:hAnsi="Arial" w:cs="Arial"/>
          <w:sz w:val="24"/>
          <w:szCs w:val="24"/>
        </w:rPr>
      </w:pPr>
    </w:p>
    <w:p w:rsidR="0030002D" w:rsidRPr="00615705" w:rsidRDefault="0030002D" w:rsidP="00BC72F9">
      <w:pPr>
        <w:pStyle w:val="ConsPlusNormal"/>
        <w:ind w:firstLine="709"/>
        <w:jc w:val="center"/>
        <w:outlineLvl w:val="1"/>
        <w:rPr>
          <w:rFonts w:ascii="Arial" w:hAnsi="Arial" w:cs="Arial"/>
          <w:sz w:val="24"/>
          <w:szCs w:val="24"/>
        </w:rPr>
      </w:pPr>
      <w:r w:rsidRPr="00615705">
        <w:rPr>
          <w:rFonts w:ascii="Arial" w:hAnsi="Arial" w:cs="Arial"/>
          <w:sz w:val="24"/>
          <w:szCs w:val="24"/>
        </w:rPr>
        <w:t>2. Стандарт предоставления муниципальной услуги</w:t>
      </w:r>
    </w:p>
    <w:p w:rsidR="0030002D" w:rsidRPr="00615705" w:rsidRDefault="0030002D" w:rsidP="00BC72F9">
      <w:pPr>
        <w:pStyle w:val="ConsPlusNormal"/>
        <w:ind w:firstLine="709"/>
        <w:jc w:val="both"/>
        <w:rPr>
          <w:rFonts w:ascii="Arial" w:hAnsi="Arial" w:cs="Arial"/>
          <w:sz w:val="24"/>
          <w:szCs w:val="24"/>
        </w:rPr>
      </w:pP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2.1. Наименование муниципальной услуги: </w:t>
      </w:r>
      <w:r w:rsidR="005C3A17" w:rsidRPr="00615705">
        <w:rPr>
          <w:rFonts w:ascii="Arial" w:hAnsi="Arial" w:cs="Arial"/>
          <w:sz w:val="24"/>
          <w:szCs w:val="24"/>
        </w:rPr>
        <w:t>«</w:t>
      </w:r>
      <w:r w:rsidRPr="00615705">
        <w:rPr>
          <w:rFonts w:ascii="Arial" w:hAnsi="Arial" w:cs="Arial"/>
          <w:sz w:val="24"/>
          <w:szCs w:val="24"/>
        </w:rPr>
        <w:t>Прием документов, а также выдача решений о переводе или об отказе в переводе жилого помещения в нежилое или нежилого помещения в жилое помещение</w:t>
      </w:r>
      <w:r w:rsidR="005C3A17" w:rsidRPr="00615705">
        <w:rPr>
          <w:rFonts w:ascii="Arial" w:hAnsi="Arial" w:cs="Arial"/>
          <w:sz w:val="24"/>
          <w:szCs w:val="24"/>
        </w:rPr>
        <w:t>»</w:t>
      </w:r>
      <w:r w:rsidRPr="00615705">
        <w:rPr>
          <w:rFonts w:ascii="Arial" w:hAnsi="Arial" w:cs="Arial"/>
          <w:sz w:val="24"/>
          <w:szCs w:val="24"/>
        </w:rPr>
        <w:t xml:space="preserve"> (далее - муниципальная услуга).</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2.2. Органом предоставления муниципальной услуги является Управление жилищно-коммунального хозяйства Администрации города Норильска (далее - Управление).</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2.3. Результатом предоставления муниципальной услуги в соответствии с настоящим Административным регламентом является: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выдача </w:t>
      </w:r>
      <w:r w:rsidR="005C3A17" w:rsidRPr="00615705">
        <w:rPr>
          <w:rFonts w:ascii="Arial" w:hAnsi="Arial" w:cs="Arial"/>
          <w:sz w:val="24"/>
          <w:szCs w:val="24"/>
        </w:rPr>
        <w:t>уведомления</w:t>
      </w:r>
      <w:hyperlink w:anchor="P420" w:history="1"/>
      <w:r w:rsidRPr="00615705">
        <w:rPr>
          <w:rFonts w:ascii="Arial" w:hAnsi="Arial" w:cs="Arial"/>
          <w:sz w:val="24"/>
          <w:szCs w:val="24"/>
        </w:rPr>
        <w:t xml:space="preserve"> о переводе жилого помещения в нежилое помещение и нежилого помещения в жилое помещение по типовой форме, указанной в приложении </w:t>
      </w:r>
      <w:r w:rsidR="00E0089C" w:rsidRPr="00615705">
        <w:rPr>
          <w:rFonts w:ascii="Arial" w:hAnsi="Arial" w:cs="Arial"/>
          <w:sz w:val="24"/>
          <w:szCs w:val="24"/>
        </w:rPr>
        <w:t>№</w:t>
      </w:r>
      <w:r w:rsidRPr="00615705">
        <w:rPr>
          <w:rFonts w:ascii="Arial" w:hAnsi="Arial" w:cs="Arial"/>
          <w:sz w:val="24"/>
          <w:szCs w:val="24"/>
        </w:rPr>
        <w:t xml:space="preserve"> 2 к Административному регламенту за подписью председателя Комиссии по переводу жилого помещения в нежилое помещение и нежилого помещения в жилое помещение на территории муниципального образования город Норильск (далее - Комиссия);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выдача </w:t>
      </w:r>
      <w:r w:rsidR="005C3A17" w:rsidRPr="00615705">
        <w:rPr>
          <w:rFonts w:ascii="Arial" w:hAnsi="Arial" w:cs="Arial"/>
          <w:sz w:val="24"/>
          <w:szCs w:val="24"/>
        </w:rPr>
        <w:t xml:space="preserve">уведомления </w:t>
      </w:r>
      <w:r w:rsidRPr="00615705">
        <w:rPr>
          <w:rFonts w:ascii="Arial" w:hAnsi="Arial" w:cs="Arial"/>
          <w:sz w:val="24"/>
          <w:szCs w:val="24"/>
        </w:rPr>
        <w:t xml:space="preserve">об отказе в переводе жилого помещения в нежилое помещение и нежилого помещения в жилое помещение по типовой форме, указанной в приложении </w:t>
      </w:r>
      <w:r w:rsidR="00E0089C" w:rsidRPr="00615705">
        <w:rPr>
          <w:rFonts w:ascii="Arial" w:hAnsi="Arial" w:cs="Arial"/>
          <w:sz w:val="24"/>
          <w:szCs w:val="24"/>
        </w:rPr>
        <w:t>№</w:t>
      </w:r>
      <w:r w:rsidRPr="00615705">
        <w:rPr>
          <w:rFonts w:ascii="Arial" w:hAnsi="Arial" w:cs="Arial"/>
          <w:sz w:val="24"/>
          <w:szCs w:val="24"/>
        </w:rPr>
        <w:t xml:space="preserve"> 2 к Административному регламенту за подписью председателя Комиссии.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2.4. Сроки, указанные в Административном регламенте, исчисляются в календарных днях, если иное специально не оговорено в тексте документа.</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2.5. Срок предоставления муниципальной услуги составляет:</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регистрация заявления - в день обращения Заявителя в Управление с заявлением в Комиссию;</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рассмотрение заявления и приложенных к нему документов в срок не более 5 дней с даты регистрации заявления специалистом отдела обращений и учета </w:t>
      </w:r>
      <w:r w:rsidRPr="00615705">
        <w:rPr>
          <w:rFonts w:ascii="Arial" w:hAnsi="Arial" w:cs="Arial"/>
          <w:sz w:val="24"/>
          <w:szCs w:val="24"/>
        </w:rPr>
        <w:lastRenderedPageBreak/>
        <w:t>решений собственников МКД Управления (далее - Отдел).</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рассмотрение заявления и приложенных к нему документов на Комиссии в срок не более 45 календарных дней с даты регистрации заявления;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подготовка и выдача Заявителю </w:t>
      </w:r>
      <w:r w:rsidR="005C3A17" w:rsidRPr="00615705">
        <w:rPr>
          <w:rFonts w:ascii="Arial" w:hAnsi="Arial" w:cs="Arial"/>
          <w:sz w:val="24"/>
          <w:szCs w:val="24"/>
        </w:rPr>
        <w:t>уведомления</w:t>
      </w:r>
      <w:r w:rsidRPr="00615705">
        <w:rPr>
          <w:rFonts w:ascii="Arial" w:hAnsi="Arial" w:cs="Arial"/>
          <w:sz w:val="24"/>
          <w:szCs w:val="24"/>
        </w:rPr>
        <w:t xml:space="preserve"> о переводе либо об отказе в переводе жилого помещения в нежилое помещение и нежилого помещения в жилое помещение за подписью председателя Комиссии в срок не позднее чем через три рабочих дня со дня принятия решения о переводе </w:t>
      </w:r>
      <w:r w:rsidR="00090DC7" w:rsidRPr="00615705">
        <w:rPr>
          <w:rFonts w:ascii="Arial" w:hAnsi="Arial" w:cs="Arial"/>
          <w:sz w:val="24"/>
          <w:szCs w:val="24"/>
        </w:rPr>
        <w:t>помещения,</w:t>
      </w:r>
      <w:r w:rsidRPr="00615705">
        <w:rPr>
          <w:rFonts w:ascii="Arial" w:hAnsi="Arial" w:cs="Arial"/>
          <w:sz w:val="24"/>
          <w:szCs w:val="24"/>
        </w:rPr>
        <w:t xml:space="preserve"> либо об отказе в переводе.</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2.6. Правовыми основаниями для предоставления муниципальной услуги являются: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Жилищный </w:t>
      </w:r>
      <w:r w:rsidR="005C3A17" w:rsidRPr="00615705">
        <w:rPr>
          <w:rFonts w:ascii="Arial" w:hAnsi="Arial" w:cs="Arial"/>
          <w:sz w:val="24"/>
          <w:szCs w:val="24"/>
        </w:rPr>
        <w:t xml:space="preserve">кодекс </w:t>
      </w:r>
      <w:r w:rsidRPr="00615705">
        <w:rPr>
          <w:rFonts w:ascii="Arial" w:hAnsi="Arial" w:cs="Arial"/>
          <w:sz w:val="24"/>
          <w:szCs w:val="24"/>
        </w:rPr>
        <w:t>Российской Федерации;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Федеральный </w:t>
      </w:r>
      <w:r w:rsidR="005C3A17" w:rsidRPr="00615705">
        <w:rPr>
          <w:rFonts w:ascii="Arial" w:hAnsi="Arial" w:cs="Arial"/>
          <w:sz w:val="24"/>
          <w:szCs w:val="24"/>
        </w:rPr>
        <w:t xml:space="preserve">закон </w:t>
      </w:r>
      <w:r w:rsidRPr="00615705">
        <w:rPr>
          <w:rFonts w:ascii="Arial" w:hAnsi="Arial" w:cs="Arial"/>
          <w:sz w:val="24"/>
          <w:szCs w:val="24"/>
        </w:rPr>
        <w:t xml:space="preserve">от 06.10.2003 </w:t>
      </w:r>
      <w:r w:rsidR="00E0089C" w:rsidRPr="00615705">
        <w:rPr>
          <w:rFonts w:ascii="Arial" w:hAnsi="Arial" w:cs="Arial"/>
          <w:sz w:val="24"/>
          <w:szCs w:val="24"/>
        </w:rPr>
        <w:t>№</w:t>
      </w:r>
      <w:r w:rsidRPr="00615705">
        <w:rPr>
          <w:rFonts w:ascii="Arial" w:hAnsi="Arial" w:cs="Arial"/>
          <w:sz w:val="24"/>
          <w:szCs w:val="24"/>
        </w:rPr>
        <w:t xml:space="preserve"> 131-ФЗ </w:t>
      </w:r>
      <w:r w:rsidR="005C3A17" w:rsidRPr="00615705">
        <w:rPr>
          <w:rFonts w:ascii="Arial" w:hAnsi="Arial" w:cs="Arial"/>
          <w:sz w:val="24"/>
          <w:szCs w:val="24"/>
        </w:rPr>
        <w:t>«</w:t>
      </w:r>
      <w:r w:rsidRPr="00615705">
        <w:rPr>
          <w:rFonts w:ascii="Arial" w:hAnsi="Arial" w:cs="Arial"/>
          <w:sz w:val="24"/>
          <w:szCs w:val="24"/>
        </w:rPr>
        <w:t>Об общих принципах организации местного самоуправления в Российской Федерации</w:t>
      </w:r>
      <w:r w:rsidR="005C3A17" w:rsidRPr="00615705">
        <w:rPr>
          <w:rFonts w:ascii="Arial" w:hAnsi="Arial" w:cs="Arial"/>
          <w:sz w:val="24"/>
          <w:szCs w:val="24"/>
        </w:rPr>
        <w:t>»</w:t>
      </w:r>
      <w:r w:rsidRPr="00615705">
        <w:rPr>
          <w:rFonts w:ascii="Arial" w:hAnsi="Arial" w:cs="Arial"/>
          <w:sz w:val="24"/>
          <w:szCs w:val="24"/>
        </w:rPr>
        <w:t>;</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Федеральный </w:t>
      </w:r>
      <w:r w:rsidR="005C3A17" w:rsidRPr="00615705">
        <w:rPr>
          <w:rFonts w:ascii="Arial" w:hAnsi="Arial" w:cs="Arial"/>
          <w:sz w:val="24"/>
          <w:szCs w:val="24"/>
        </w:rPr>
        <w:t xml:space="preserve">закон </w:t>
      </w:r>
      <w:r w:rsidRPr="00615705">
        <w:rPr>
          <w:rFonts w:ascii="Arial" w:hAnsi="Arial" w:cs="Arial"/>
          <w:sz w:val="24"/>
          <w:szCs w:val="24"/>
        </w:rPr>
        <w:t xml:space="preserve">от 27.07.2010 </w:t>
      </w:r>
      <w:r w:rsidR="00E0089C" w:rsidRPr="00615705">
        <w:rPr>
          <w:rFonts w:ascii="Arial" w:hAnsi="Arial" w:cs="Arial"/>
          <w:sz w:val="24"/>
          <w:szCs w:val="24"/>
        </w:rPr>
        <w:t>№</w:t>
      </w:r>
      <w:r w:rsidRPr="00615705">
        <w:rPr>
          <w:rFonts w:ascii="Arial" w:hAnsi="Arial" w:cs="Arial"/>
          <w:sz w:val="24"/>
          <w:szCs w:val="24"/>
        </w:rPr>
        <w:t xml:space="preserve"> 210-ФЗ </w:t>
      </w:r>
      <w:r w:rsidR="005C3A17" w:rsidRPr="00615705">
        <w:rPr>
          <w:rFonts w:ascii="Arial" w:hAnsi="Arial" w:cs="Arial"/>
          <w:sz w:val="24"/>
          <w:szCs w:val="24"/>
        </w:rPr>
        <w:t>«</w:t>
      </w:r>
      <w:r w:rsidRPr="00615705">
        <w:rPr>
          <w:rFonts w:ascii="Arial" w:hAnsi="Arial" w:cs="Arial"/>
          <w:sz w:val="24"/>
          <w:szCs w:val="24"/>
        </w:rPr>
        <w:t>Об организации предоставления государственных и муниципальных услуг</w:t>
      </w:r>
      <w:r w:rsidR="005C3A17" w:rsidRPr="00615705">
        <w:rPr>
          <w:rFonts w:ascii="Arial" w:hAnsi="Arial" w:cs="Arial"/>
          <w:sz w:val="24"/>
          <w:szCs w:val="24"/>
        </w:rPr>
        <w:t>»</w:t>
      </w:r>
      <w:r w:rsidRPr="00615705">
        <w:rPr>
          <w:rFonts w:ascii="Arial" w:hAnsi="Arial" w:cs="Arial"/>
          <w:sz w:val="24"/>
          <w:szCs w:val="24"/>
        </w:rPr>
        <w:t>;</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w:t>
      </w:r>
      <w:r w:rsidR="005C3A17" w:rsidRPr="00615705">
        <w:rPr>
          <w:rFonts w:ascii="Arial" w:hAnsi="Arial" w:cs="Arial"/>
          <w:sz w:val="24"/>
          <w:szCs w:val="24"/>
        </w:rPr>
        <w:t xml:space="preserve">Постановление </w:t>
      </w:r>
      <w:r w:rsidRPr="00615705">
        <w:rPr>
          <w:rFonts w:ascii="Arial" w:hAnsi="Arial" w:cs="Arial"/>
          <w:sz w:val="24"/>
          <w:szCs w:val="24"/>
        </w:rPr>
        <w:t xml:space="preserve">Правительства Российской Федерации от 10.08.2005 </w:t>
      </w:r>
      <w:r w:rsidR="00E0089C" w:rsidRPr="00615705">
        <w:rPr>
          <w:rFonts w:ascii="Arial" w:hAnsi="Arial" w:cs="Arial"/>
          <w:sz w:val="24"/>
          <w:szCs w:val="24"/>
        </w:rPr>
        <w:t>№</w:t>
      </w:r>
      <w:r w:rsidRPr="00615705">
        <w:rPr>
          <w:rFonts w:ascii="Arial" w:hAnsi="Arial" w:cs="Arial"/>
          <w:sz w:val="24"/>
          <w:szCs w:val="24"/>
        </w:rPr>
        <w:t xml:space="preserve"> 502 </w:t>
      </w:r>
      <w:r w:rsidR="005C3A17" w:rsidRPr="00615705">
        <w:rPr>
          <w:rFonts w:ascii="Arial" w:hAnsi="Arial" w:cs="Arial"/>
          <w:sz w:val="24"/>
          <w:szCs w:val="24"/>
        </w:rPr>
        <w:t>«</w:t>
      </w:r>
      <w:r w:rsidRPr="00615705">
        <w:rPr>
          <w:rFonts w:ascii="Arial" w:hAnsi="Arial" w:cs="Arial"/>
          <w:sz w:val="24"/>
          <w:szCs w:val="24"/>
        </w:rPr>
        <w:t xml:space="preserve">Об утверждении формы </w:t>
      </w:r>
      <w:r w:rsidR="005C3A17" w:rsidRPr="00615705">
        <w:rPr>
          <w:rFonts w:ascii="Arial" w:hAnsi="Arial" w:cs="Arial"/>
          <w:sz w:val="24"/>
          <w:szCs w:val="24"/>
        </w:rPr>
        <w:t>уведомления</w:t>
      </w:r>
      <w:r w:rsidRPr="00615705">
        <w:rPr>
          <w:rFonts w:ascii="Arial" w:hAnsi="Arial" w:cs="Arial"/>
          <w:sz w:val="24"/>
          <w:szCs w:val="24"/>
        </w:rPr>
        <w:t xml:space="preserve"> о переводе (отказе в переводе) жилого (нежилого) помещения в нежилое (жилое) помещение</w:t>
      </w:r>
      <w:r w:rsidR="005C3A17" w:rsidRPr="00615705">
        <w:rPr>
          <w:rFonts w:ascii="Arial" w:hAnsi="Arial" w:cs="Arial"/>
          <w:sz w:val="24"/>
          <w:szCs w:val="24"/>
        </w:rPr>
        <w:t>»</w:t>
      </w:r>
      <w:r w:rsidRPr="00615705">
        <w:rPr>
          <w:rFonts w:ascii="Arial" w:hAnsi="Arial" w:cs="Arial"/>
          <w:sz w:val="24"/>
          <w:szCs w:val="24"/>
        </w:rPr>
        <w:t>;</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w:t>
      </w:r>
      <w:r w:rsidR="005C3A17" w:rsidRPr="00615705">
        <w:rPr>
          <w:rFonts w:ascii="Arial" w:hAnsi="Arial" w:cs="Arial"/>
          <w:sz w:val="24"/>
          <w:szCs w:val="24"/>
        </w:rPr>
        <w:t xml:space="preserve">Постановление </w:t>
      </w:r>
      <w:r w:rsidRPr="00615705">
        <w:rPr>
          <w:rFonts w:ascii="Arial" w:hAnsi="Arial" w:cs="Arial"/>
          <w:sz w:val="24"/>
          <w:szCs w:val="24"/>
        </w:rPr>
        <w:t xml:space="preserve">Главы города Норильска от 03.05.2006 </w:t>
      </w:r>
      <w:r w:rsidR="00E0089C" w:rsidRPr="00615705">
        <w:rPr>
          <w:rFonts w:ascii="Arial" w:hAnsi="Arial" w:cs="Arial"/>
          <w:sz w:val="24"/>
          <w:szCs w:val="24"/>
        </w:rPr>
        <w:t>№</w:t>
      </w:r>
      <w:r w:rsidRPr="00615705">
        <w:rPr>
          <w:rFonts w:ascii="Arial" w:hAnsi="Arial" w:cs="Arial"/>
          <w:sz w:val="24"/>
          <w:szCs w:val="24"/>
        </w:rPr>
        <w:t xml:space="preserve"> 831 </w:t>
      </w:r>
      <w:r w:rsidR="005C3A17" w:rsidRPr="00615705">
        <w:rPr>
          <w:rFonts w:ascii="Arial" w:hAnsi="Arial" w:cs="Arial"/>
          <w:sz w:val="24"/>
          <w:szCs w:val="24"/>
        </w:rPr>
        <w:t>«</w:t>
      </w:r>
      <w:r w:rsidRPr="00615705">
        <w:rPr>
          <w:rFonts w:ascii="Arial" w:hAnsi="Arial" w:cs="Arial"/>
          <w:sz w:val="24"/>
          <w:szCs w:val="24"/>
        </w:rPr>
        <w:t>О создании Комиссии по переводу жилого помещения в нежилое помещение и нежилого помещения в жилое помещение на территории муниципального образования город Норильск</w:t>
      </w:r>
      <w:r w:rsidR="005C3A17" w:rsidRPr="00615705">
        <w:rPr>
          <w:rFonts w:ascii="Arial" w:hAnsi="Arial" w:cs="Arial"/>
          <w:sz w:val="24"/>
          <w:szCs w:val="24"/>
        </w:rPr>
        <w:t>»</w:t>
      </w:r>
      <w:r w:rsidRPr="00615705">
        <w:rPr>
          <w:rFonts w:ascii="Arial" w:hAnsi="Arial" w:cs="Arial"/>
          <w:sz w:val="24"/>
          <w:szCs w:val="24"/>
        </w:rPr>
        <w:t>.</w:t>
      </w:r>
    </w:p>
    <w:p w:rsidR="0030002D" w:rsidRPr="00615705" w:rsidRDefault="0030002D" w:rsidP="00BC72F9">
      <w:pPr>
        <w:pStyle w:val="ConsPlusNormal"/>
        <w:ind w:firstLine="709"/>
        <w:jc w:val="both"/>
        <w:rPr>
          <w:rFonts w:ascii="Arial" w:hAnsi="Arial" w:cs="Arial"/>
          <w:sz w:val="24"/>
          <w:szCs w:val="24"/>
        </w:rPr>
      </w:pPr>
      <w:bookmarkStart w:id="1" w:name="P74"/>
      <w:bookmarkEnd w:id="1"/>
      <w:r w:rsidRPr="00615705">
        <w:rPr>
          <w:rFonts w:ascii="Arial" w:hAnsi="Arial" w:cs="Arial"/>
          <w:sz w:val="24"/>
          <w:szCs w:val="24"/>
        </w:rPr>
        <w:t>2.7. Муниципальная услуга предоставляется на основании следующих документов:</w:t>
      </w:r>
    </w:p>
    <w:p w:rsidR="0030002D" w:rsidRPr="00615705" w:rsidRDefault="0030002D" w:rsidP="00BC72F9">
      <w:pPr>
        <w:pStyle w:val="ConsPlusNormal"/>
        <w:ind w:firstLine="709"/>
        <w:jc w:val="both"/>
        <w:rPr>
          <w:rFonts w:ascii="Arial" w:hAnsi="Arial" w:cs="Arial"/>
          <w:sz w:val="24"/>
          <w:szCs w:val="24"/>
        </w:rPr>
      </w:pPr>
      <w:bookmarkStart w:id="2" w:name="P75"/>
      <w:bookmarkEnd w:id="2"/>
      <w:r w:rsidRPr="00615705">
        <w:rPr>
          <w:rFonts w:ascii="Arial" w:hAnsi="Arial" w:cs="Arial"/>
          <w:sz w:val="24"/>
          <w:szCs w:val="24"/>
        </w:rPr>
        <w:t xml:space="preserve">а) заявления, составленного в произвольной форме. Рекомендуемая форма заявления приведена в </w:t>
      </w:r>
      <w:r w:rsidR="005C3A17" w:rsidRPr="00615705">
        <w:rPr>
          <w:rFonts w:ascii="Arial" w:hAnsi="Arial" w:cs="Arial"/>
          <w:sz w:val="24"/>
          <w:szCs w:val="24"/>
        </w:rPr>
        <w:t>приложения №№ 1</w:t>
      </w:r>
      <w:hyperlink w:anchor="P250" w:history="1"/>
      <w:r w:rsidRPr="00615705">
        <w:rPr>
          <w:rFonts w:ascii="Arial" w:hAnsi="Arial" w:cs="Arial"/>
          <w:sz w:val="24"/>
          <w:szCs w:val="24"/>
        </w:rPr>
        <w:t xml:space="preserve"> </w:t>
      </w:r>
      <w:r w:rsidR="005C3A17" w:rsidRPr="00615705">
        <w:rPr>
          <w:rFonts w:ascii="Arial" w:hAnsi="Arial" w:cs="Arial"/>
          <w:sz w:val="24"/>
          <w:szCs w:val="24"/>
        </w:rPr>
        <w:t>–</w:t>
      </w:r>
      <w:r w:rsidRPr="00615705">
        <w:rPr>
          <w:rFonts w:ascii="Arial" w:hAnsi="Arial" w:cs="Arial"/>
          <w:sz w:val="24"/>
          <w:szCs w:val="24"/>
        </w:rPr>
        <w:t xml:space="preserve"> </w:t>
      </w:r>
      <w:r w:rsidR="005C3A17" w:rsidRPr="00615705">
        <w:rPr>
          <w:rFonts w:ascii="Arial" w:hAnsi="Arial" w:cs="Arial"/>
          <w:sz w:val="24"/>
          <w:szCs w:val="24"/>
        </w:rPr>
        <w:t>1.1</w:t>
      </w:r>
      <w:r w:rsidRPr="00615705">
        <w:rPr>
          <w:rFonts w:ascii="Arial" w:hAnsi="Arial" w:cs="Arial"/>
          <w:sz w:val="24"/>
          <w:szCs w:val="24"/>
        </w:rPr>
        <w:t xml:space="preserve"> к Административному регламенту (далее - заявление). К оформлению заявления предъявляются следующие требования: заявление должно быть написано </w:t>
      </w:r>
      <w:r w:rsidR="002E30B4" w:rsidRPr="00615705">
        <w:rPr>
          <w:rFonts w:ascii="Arial" w:hAnsi="Arial" w:cs="Arial"/>
          <w:sz w:val="24"/>
          <w:szCs w:val="24"/>
        </w:rPr>
        <w:t>текстом, поддающимся прочтению</w:t>
      </w:r>
      <w:r w:rsidRPr="00615705">
        <w:rPr>
          <w:rFonts w:ascii="Arial" w:hAnsi="Arial" w:cs="Arial"/>
          <w:sz w:val="24"/>
          <w:szCs w:val="24"/>
        </w:rPr>
        <w:t xml:space="preserve">, с указанием фамилии, имени, отчества (последнее - при наличии) Заявителя, </w:t>
      </w:r>
      <w:r w:rsidR="002E30B4" w:rsidRPr="00615705">
        <w:rPr>
          <w:rFonts w:ascii="Arial" w:hAnsi="Arial" w:cs="Arial"/>
          <w:sz w:val="24"/>
          <w:szCs w:val="24"/>
        </w:rPr>
        <w:t xml:space="preserve">идентификационного номера налогоплательщика в случае если Заявитель юридическое лицо, либо индивидуальный предприниматель, </w:t>
      </w:r>
      <w:r w:rsidRPr="00615705">
        <w:rPr>
          <w:rFonts w:ascii="Arial" w:hAnsi="Arial" w:cs="Arial"/>
          <w:sz w:val="24"/>
          <w:szCs w:val="24"/>
        </w:rPr>
        <w:t>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Кроме того, заявление должно содержать адрес переводимого помещения и подписано Заявителем или его уполномоченным представителем</w:t>
      </w:r>
      <w:r w:rsidR="002E30B4" w:rsidRPr="00615705">
        <w:rPr>
          <w:rFonts w:ascii="Arial" w:hAnsi="Arial" w:cs="Arial"/>
          <w:sz w:val="24"/>
          <w:szCs w:val="24"/>
        </w:rPr>
        <w:t>, содержать указание на способ получения муниципальной услуги (в форме бумажного или электронного документа).</w:t>
      </w:r>
      <w:r w:rsidRPr="00615705">
        <w:rPr>
          <w:rFonts w:ascii="Arial" w:hAnsi="Arial" w:cs="Arial"/>
          <w:sz w:val="24"/>
          <w:szCs w:val="24"/>
        </w:rPr>
        <w:t>;</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б) паспорта (для физических лиц и уполномоченных представителей юридических лиц);</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в) доверенности (для уполномоченных представителей физических и юридических лиц);</w:t>
      </w:r>
    </w:p>
    <w:p w:rsidR="0030002D" w:rsidRPr="00615705" w:rsidRDefault="0030002D" w:rsidP="00BC72F9">
      <w:pPr>
        <w:pStyle w:val="ConsPlusNormal"/>
        <w:ind w:firstLine="709"/>
        <w:jc w:val="both"/>
        <w:rPr>
          <w:rFonts w:ascii="Arial" w:hAnsi="Arial" w:cs="Arial"/>
          <w:sz w:val="24"/>
          <w:szCs w:val="24"/>
        </w:rPr>
      </w:pPr>
      <w:bookmarkStart w:id="3" w:name="P79"/>
      <w:bookmarkEnd w:id="3"/>
      <w:r w:rsidRPr="00615705">
        <w:rPr>
          <w:rFonts w:ascii="Arial" w:hAnsi="Arial" w:cs="Arial"/>
          <w:sz w:val="24"/>
          <w:szCs w:val="24"/>
        </w:rPr>
        <w:t>г) учредительных документов юридического лица, приказа о назначении руководителя на должность, иных документов, подтверждающих полномочия руководителя юридического лица (для юридических лиц);</w:t>
      </w:r>
    </w:p>
    <w:p w:rsidR="0030002D" w:rsidRPr="00615705" w:rsidRDefault="0030002D" w:rsidP="00BC72F9">
      <w:pPr>
        <w:pStyle w:val="ConsPlusNormal"/>
        <w:ind w:firstLine="709"/>
        <w:jc w:val="both"/>
        <w:rPr>
          <w:rFonts w:ascii="Arial" w:hAnsi="Arial" w:cs="Arial"/>
          <w:sz w:val="24"/>
          <w:szCs w:val="24"/>
        </w:rPr>
      </w:pPr>
      <w:bookmarkStart w:id="4" w:name="P80"/>
      <w:bookmarkEnd w:id="4"/>
      <w:r w:rsidRPr="00615705">
        <w:rPr>
          <w:rFonts w:ascii="Arial" w:hAnsi="Arial" w:cs="Arial"/>
          <w:sz w:val="24"/>
          <w:szCs w:val="24"/>
        </w:rPr>
        <w:t>д) правоустанавливающих документов на переводимое помещение;</w:t>
      </w:r>
    </w:p>
    <w:p w:rsidR="0030002D" w:rsidRPr="00615705" w:rsidRDefault="0030002D" w:rsidP="00BC72F9">
      <w:pPr>
        <w:pStyle w:val="ConsPlusNormal"/>
        <w:ind w:firstLine="709"/>
        <w:jc w:val="both"/>
        <w:rPr>
          <w:rFonts w:ascii="Arial" w:hAnsi="Arial" w:cs="Arial"/>
          <w:sz w:val="24"/>
          <w:szCs w:val="24"/>
        </w:rPr>
      </w:pPr>
      <w:bookmarkStart w:id="5" w:name="P81"/>
      <w:bookmarkEnd w:id="5"/>
      <w:r w:rsidRPr="00615705">
        <w:rPr>
          <w:rFonts w:ascii="Arial" w:hAnsi="Arial" w:cs="Arial"/>
          <w:sz w:val="24"/>
          <w:szCs w:val="24"/>
        </w:rPr>
        <w:t>е) плана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30002D" w:rsidRPr="00615705" w:rsidRDefault="0030002D" w:rsidP="00BC72F9">
      <w:pPr>
        <w:pStyle w:val="ConsPlusNormal"/>
        <w:ind w:firstLine="709"/>
        <w:jc w:val="both"/>
        <w:rPr>
          <w:rFonts w:ascii="Arial" w:hAnsi="Arial" w:cs="Arial"/>
          <w:sz w:val="24"/>
          <w:szCs w:val="24"/>
        </w:rPr>
      </w:pPr>
      <w:bookmarkStart w:id="6" w:name="P82"/>
      <w:bookmarkEnd w:id="6"/>
      <w:r w:rsidRPr="00615705">
        <w:rPr>
          <w:rFonts w:ascii="Arial" w:hAnsi="Arial" w:cs="Arial"/>
          <w:sz w:val="24"/>
          <w:szCs w:val="24"/>
        </w:rPr>
        <w:t>ж) поэтажного плана дома, в котором находится переводимое помещение;</w:t>
      </w:r>
    </w:p>
    <w:p w:rsidR="0030002D" w:rsidRPr="00615705" w:rsidRDefault="0030002D" w:rsidP="00BC72F9">
      <w:pPr>
        <w:pStyle w:val="ConsPlusNormal"/>
        <w:ind w:firstLine="709"/>
        <w:jc w:val="both"/>
        <w:rPr>
          <w:rFonts w:ascii="Arial" w:hAnsi="Arial" w:cs="Arial"/>
          <w:sz w:val="24"/>
          <w:szCs w:val="24"/>
        </w:rPr>
      </w:pPr>
      <w:bookmarkStart w:id="7" w:name="P83"/>
      <w:bookmarkEnd w:id="7"/>
      <w:r w:rsidRPr="00615705">
        <w:rPr>
          <w:rFonts w:ascii="Arial" w:hAnsi="Arial" w:cs="Arial"/>
          <w:sz w:val="24"/>
          <w:szCs w:val="24"/>
        </w:rPr>
        <w:t xml:space="preserve">з) подготовленного и оформленного в установленном порядке проекта переустройства и (или) перепланировки переводимого помещения (в случае, если требуется переустройство и (или) перепланировка для использования такого </w:t>
      </w:r>
      <w:r w:rsidRPr="00615705">
        <w:rPr>
          <w:rFonts w:ascii="Arial" w:hAnsi="Arial" w:cs="Arial"/>
          <w:sz w:val="24"/>
          <w:szCs w:val="24"/>
        </w:rPr>
        <w:lastRenderedPageBreak/>
        <w:t>помещения в качестве жилого или нежилого помещения).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Документы, указанные в настоящем </w:t>
      </w:r>
      <w:r w:rsidR="005C3A17" w:rsidRPr="00615705">
        <w:rPr>
          <w:rFonts w:ascii="Arial" w:hAnsi="Arial" w:cs="Arial"/>
          <w:sz w:val="24"/>
          <w:szCs w:val="24"/>
        </w:rPr>
        <w:t>пункте</w:t>
      </w:r>
      <w:hyperlink w:anchor="P74" w:history="1"/>
      <w:r w:rsidRPr="00615705">
        <w:rPr>
          <w:rFonts w:ascii="Arial" w:hAnsi="Arial" w:cs="Arial"/>
          <w:sz w:val="24"/>
          <w:szCs w:val="24"/>
        </w:rPr>
        <w:t>, предоставляются в Управление:</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в оригиналах (документы, указанные в </w:t>
      </w:r>
      <w:r w:rsidR="005C3A17" w:rsidRPr="00615705">
        <w:rPr>
          <w:rFonts w:ascii="Arial" w:hAnsi="Arial" w:cs="Arial"/>
          <w:sz w:val="24"/>
          <w:szCs w:val="24"/>
        </w:rPr>
        <w:t xml:space="preserve">подпунктах «а» </w:t>
      </w:r>
      <w:r w:rsidRPr="00615705">
        <w:rPr>
          <w:rFonts w:ascii="Arial" w:hAnsi="Arial" w:cs="Arial"/>
          <w:sz w:val="24"/>
          <w:szCs w:val="24"/>
        </w:rPr>
        <w:t>-</w:t>
      </w:r>
      <w:r w:rsidR="00090DC7">
        <w:rPr>
          <w:rFonts w:ascii="Arial" w:hAnsi="Arial" w:cs="Arial"/>
          <w:sz w:val="24"/>
          <w:szCs w:val="24"/>
        </w:rPr>
        <w:t xml:space="preserve"> </w:t>
      </w:r>
      <w:r w:rsidR="005C3A17" w:rsidRPr="00615705">
        <w:rPr>
          <w:rFonts w:ascii="Arial" w:hAnsi="Arial" w:cs="Arial"/>
          <w:sz w:val="24"/>
          <w:szCs w:val="24"/>
        </w:rPr>
        <w:t>«г»</w:t>
      </w:r>
      <w:r w:rsidRPr="00615705">
        <w:rPr>
          <w:rFonts w:ascii="Arial" w:hAnsi="Arial" w:cs="Arial"/>
          <w:sz w:val="24"/>
          <w:szCs w:val="24"/>
        </w:rPr>
        <w:t xml:space="preserve">, </w:t>
      </w:r>
      <w:r w:rsidR="005C3A17" w:rsidRPr="00615705">
        <w:rPr>
          <w:rFonts w:ascii="Arial" w:hAnsi="Arial" w:cs="Arial"/>
          <w:sz w:val="24"/>
          <w:szCs w:val="24"/>
        </w:rPr>
        <w:t xml:space="preserve">«д» </w:t>
      </w:r>
      <w:r w:rsidRPr="00615705">
        <w:rPr>
          <w:rFonts w:ascii="Arial" w:hAnsi="Arial" w:cs="Arial"/>
          <w:sz w:val="24"/>
          <w:szCs w:val="24"/>
        </w:rPr>
        <w:t xml:space="preserve">- </w:t>
      </w:r>
      <w:r w:rsidR="005C3A17" w:rsidRPr="00615705">
        <w:rPr>
          <w:rFonts w:ascii="Arial" w:hAnsi="Arial" w:cs="Arial"/>
          <w:sz w:val="24"/>
          <w:szCs w:val="24"/>
        </w:rPr>
        <w:t>«ж»</w:t>
      </w:r>
      <w:r w:rsidRPr="00615705">
        <w:rPr>
          <w:rFonts w:ascii="Arial" w:hAnsi="Arial" w:cs="Arial"/>
          <w:sz w:val="24"/>
          <w:szCs w:val="24"/>
        </w:rPr>
        <w:t xml:space="preserve"> (если право на переводимое помещение не зарегистрировано в </w:t>
      </w:r>
      <w:r w:rsidR="00615705" w:rsidRPr="00615705">
        <w:rPr>
          <w:rFonts w:ascii="Arial" w:hAnsi="Arial" w:cs="Arial"/>
          <w:sz w:val="24"/>
          <w:szCs w:val="24"/>
        </w:rPr>
        <w:t>Единый государственный реестр недвижимости</w:t>
      </w:r>
      <w:r w:rsidRPr="00615705">
        <w:rPr>
          <w:rFonts w:ascii="Arial" w:hAnsi="Arial" w:cs="Arial"/>
          <w:sz w:val="24"/>
          <w:szCs w:val="24"/>
        </w:rPr>
        <w:t xml:space="preserve">) и </w:t>
      </w:r>
      <w:r w:rsidR="005C3A17" w:rsidRPr="00615705">
        <w:rPr>
          <w:rFonts w:ascii="Arial" w:hAnsi="Arial" w:cs="Arial"/>
          <w:sz w:val="24"/>
          <w:szCs w:val="24"/>
        </w:rPr>
        <w:t>«з»</w:t>
      </w:r>
      <w:r w:rsidRPr="00615705">
        <w:rPr>
          <w:rFonts w:ascii="Arial" w:hAnsi="Arial" w:cs="Arial"/>
          <w:sz w:val="24"/>
          <w:szCs w:val="24"/>
        </w:rPr>
        <w:t xml:space="preserve"> настоящего пункта) или копиях (документы, указанные в </w:t>
      </w:r>
      <w:r w:rsidR="005C3A17" w:rsidRPr="00615705">
        <w:rPr>
          <w:rFonts w:ascii="Arial" w:hAnsi="Arial" w:cs="Arial"/>
          <w:sz w:val="24"/>
          <w:szCs w:val="24"/>
        </w:rPr>
        <w:t xml:space="preserve">подпунктах «д» </w:t>
      </w:r>
      <w:r w:rsidRPr="00615705">
        <w:rPr>
          <w:rFonts w:ascii="Arial" w:hAnsi="Arial" w:cs="Arial"/>
          <w:sz w:val="24"/>
          <w:szCs w:val="24"/>
        </w:rPr>
        <w:t xml:space="preserve">- </w:t>
      </w:r>
      <w:r w:rsidR="005C3A17" w:rsidRPr="00615705">
        <w:rPr>
          <w:rFonts w:ascii="Arial" w:hAnsi="Arial" w:cs="Arial"/>
          <w:sz w:val="24"/>
          <w:szCs w:val="24"/>
        </w:rPr>
        <w:t>«ж»</w:t>
      </w:r>
      <w:r w:rsidRPr="00615705">
        <w:rPr>
          <w:rFonts w:ascii="Arial" w:hAnsi="Arial" w:cs="Arial"/>
          <w:sz w:val="24"/>
          <w:szCs w:val="24"/>
        </w:rPr>
        <w:t xml:space="preserve"> (если право на переводимое помещение зарегистрировано в </w:t>
      </w:r>
      <w:r w:rsidR="00615705" w:rsidRPr="00615705">
        <w:rPr>
          <w:rFonts w:ascii="Arial" w:hAnsi="Arial" w:cs="Arial"/>
          <w:sz w:val="24"/>
          <w:szCs w:val="24"/>
        </w:rPr>
        <w:t>Единый государственный реестр недвижимости</w:t>
      </w:r>
      <w:r w:rsidRPr="00615705">
        <w:rPr>
          <w:rFonts w:ascii="Arial" w:hAnsi="Arial" w:cs="Arial"/>
          <w:sz w:val="24"/>
          <w:szCs w:val="24"/>
        </w:rPr>
        <w:t>) предоставляются по желанию Заявителя) - при личном обращении Заявителя для получения муниципальной услуги;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в оригинале (документы, указанные в </w:t>
      </w:r>
      <w:r w:rsidR="005C3A17" w:rsidRPr="00615705">
        <w:rPr>
          <w:rFonts w:ascii="Arial" w:hAnsi="Arial" w:cs="Arial"/>
          <w:sz w:val="24"/>
          <w:szCs w:val="24"/>
        </w:rPr>
        <w:t>подпунктах «а»</w:t>
      </w:r>
      <w:hyperlink w:anchor="P75" w:history="1"/>
      <w:r w:rsidRPr="00615705">
        <w:rPr>
          <w:rFonts w:ascii="Arial" w:hAnsi="Arial" w:cs="Arial"/>
          <w:sz w:val="24"/>
          <w:szCs w:val="24"/>
        </w:rPr>
        <w:t xml:space="preserve">, </w:t>
      </w:r>
      <w:r w:rsidR="005C3A17" w:rsidRPr="00615705">
        <w:rPr>
          <w:rFonts w:ascii="Arial" w:hAnsi="Arial" w:cs="Arial"/>
          <w:sz w:val="24"/>
          <w:szCs w:val="24"/>
        </w:rPr>
        <w:t xml:space="preserve">«з» </w:t>
      </w:r>
      <w:r w:rsidRPr="00615705">
        <w:rPr>
          <w:rFonts w:ascii="Arial" w:hAnsi="Arial" w:cs="Arial"/>
          <w:sz w:val="24"/>
          <w:szCs w:val="24"/>
        </w:rPr>
        <w:t xml:space="preserve">настоящего пункта), в копиях, заверенных в установленном действующем законодательством порядке (документы, указанные в </w:t>
      </w:r>
      <w:r w:rsidR="005C3A17" w:rsidRPr="00615705">
        <w:rPr>
          <w:rFonts w:ascii="Arial" w:hAnsi="Arial" w:cs="Arial"/>
          <w:sz w:val="24"/>
          <w:szCs w:val="24"/>
        </w:rPr>
        <w:t xml:space="preserve">подпунктах «д» </w:t>
      </w:r>
      <w:r w:rsidRPr="00615705">
        <w:rPr>
          <w:rFonts w:ascii="Arial" w:hAnsi="Arial" w:cs="Arial"/>
          <w:sz w:val="24"/>
          <w:szCs w:val="24"/>
        </w:rPr>
        <w:t xml:space="preserve">- </w:t>
      </w:r>
      <w:r w:rsidR="005C3A17" w:rsidRPr="00615705">
        <w:rPr>
          <w:rFonts w:ascii="Arial" w:hAnsi="Arial" w:cs="Arial"/>
          <w:sz w:val="24"/>
          <w:szCs w:val="24"/>
        </w:rPr>
        <w:t>«ж»</w:t>
      </w:r>
      <w:r w:rsidRPr="00615705">
        <w:rPr>
          <w:rFonts w:ascii="Arial" w:hAnsi="Arial" w:cs="Arial"/>
          <w:sz w:val="24"/>
          <w:szCs w:val="24"/>
        </w:rPr>
        <w:t xml:space="preserve"> настоящего пункта (если право на переводимое помещение не зарегистрировано в </w:t>
      </w:r>
      <w:r w:rsidR="00615705" w:rsidRPr="00615705">
        <w:rPr>
          <w:rFonts w:ascii="Arial" w:hAnsi="Arial" w:cs="Arial"/>
          <w:sz w:val="24"/>
          <w:szCs w:val="24"/>
        </w:rPr>
        <w:t>Единый государственный реестр недвижимости</w:t>
      </w:r>
      <w:r w:rsidRPr="00615705">
        <w:rPr>
          <w:rFonts w:ascii="Arial" w:hAnsi="Arial" w:cs="Arial"/>
          <w:sz w:val="24"/>
          <w:szCs w:val="24"/>
        </w:rPr>
        <w:t xml:space="preserve">)) или копиях (документы, указанные в </w:t>
      </w:r>
      <w:r w:rsidR="005C3A17" w:rsidRPr="00615705">
        <w:rPr>
          <w:rFonts w:ascii="Arial" w:hAnsi="Arial" w:cs="Arial"/>
          <w:sz w:val="24"/>
          <w:szCs w:val="24"/>
        </w:rPr>
        <w:t xml:space="preserve">подпунктах «д» </w:t>
      </w:r>
      <w:r w:rsidRPr="00615705">
        <w:rPr>
          <w:rFonts w:ascii="Arial" w:hAnsi="Arial" w:cs="Arial"/>
          <w:sz w:val="24"/>
          <w:szCs w:val="24"/>
        </w:rPr>
        <w:t xml:space="preserve">- </w:t>
      </w:r>
      <w:r w:rsidR="005C3A17" w:rsidRPr="00615705">
        <w:rPr>
          <w:rFonts w:ascii="Arial" w:hAnsi="Arial" w:cs="Arial"/>
          <w:sz w:val="24"/>
          <w:szCs w:val="24"/>
        </w:rPr>
        <w:t>«ж»</w:t>
      </w:r>
      <w:r w:rsidRPr="00615705">
        <w:rPr>
          <w:rFonts w:ascii="Arial" w:hAnsi="Arial" w:cs="Arial"/>
          <w:sz w:val="24"/>
          <w:szCs w:val="24"/>
        </w:rPr>
        <w:t xml:space="preserve"> настоящего пункта (если право на переводимое помещение зарегистрировано в </w:t>
      </w:r>
      <w:r w:rsidR="00615705" w:rsidRPr="00615705">
        <w:rPr>
          <w:rFonts w:ascii="Arial" w:hAnsi="Arial" w:cs="Arial"/>
          <w:sz w:val="24"/>
          <w:szCs w:val="24"/>
        </w:rPr>
        <w:t>Единый государственный реестр недвижимости</w:t>
      </w:r>
      <w:r w:rsidRPr="00615705">
        <w:rPr>
          <w:rFonts w:ascii="Arial" w:hAnsi="Arial" w:cs="Arial"/>
          <w:sz w:val="24"/>
          <w:szCs w:val="24"/>
        </w:rPr>
        <w:t>) предоставляются по желанию Заявителя) - при направлении Заявителем документов для получения муниципальной услуги по</w:t>
      </w:r>
      <w:r w:rsidR="002E30B4" w:rsidRPr="00615705">
        <w:rPr>
          <w:rFonts w:ascii="Arial" w:hAnsi="Arial" w:cs="Arial"/>
          <w:sz w:val="24"/>
          <w:szCs w:val="24"/>
        </w:rPr>
        <w:t>средством почтового отправления;</w:t>
      </w:r>
    </w:p>
    <w:p w:rsidR="002E30B4" w:rsidRPr="00615705" w:rsidRDefault="002E30B4" w:rsidP="00BC72F9">
      <w:pPr>
        <w:pStyle w:val="ConsPlusNormal"/>
        <w:ind w:firstLine="709"/>
        <w:jc w:val="both"/>
        <w:rPr>
          <w:rFonts w:ascii="Arial" w:hAnsi="Arial" w:cs="Arial"/>
          <w:sz w:val="24"/>
          <w:szCs w:val="24"/>
        </w:rPr>
      </w:pPr>
      <w:r w:rsidRPr="00615705">
        <w:rPr>
          <w:rFonts w:ascii="Arial" w:hAnsi="Arial" w:cs="Arial"/>
          <w:sz w:val="24"/>
          <w:szCs w:val="24"/>
        </w:rPr>
        <w:t>- в виде электронных документов, подписанных электронной подписью (далее – электронных документов) – при направлении Заявителем документов для получения муниципальной услуги по электронной почте, через единый портал государственных и муниципальных услуг и (или) региональный портал государственных и муниципальных услуг.</w:t>
      </w:r>
    </w:p>
    <w:p w:rsidR="0030002D" w:rsidRPr="00615705" w:rsidRDefault="0030002D" w:rsidP="00BC72F9">
      <w:pPr>
        <w:pStyle w:val="ConsPlusNormal"/>
        <w:ind w:firstLine="709"/>
        <w:jc w:val="both"/>
        <w:rPr>
          <w:rFonts w:ascii="Arial" w:hAnsi="Arial" w:cs="Arial"/>
          <w:sz w:val="24"/>
          <w:szCs w:val="24"/>
        </w:rPr>
      </w:pPr>
      <w:bookmarkStart w:id="8" w:name="P87"/>
      <w:bookmarkEnd w:id="8"/>
      <w:r w:rsidRPr="00615705">
        <w:rPr>
          <w:rFonts w:ascii="Arial" w:hAnsi="Arial" w:cs="Arial"/>
          <w:sz w:val="24"/>
          <w:szCs w:val="24"/>
        </w:rPr>
        <w:t xml:space="preserve">2.7.1. Заявитель вправе не представлять документы, предусмотренные </w:t>
      </w:r>
      <w:r w:rsidR="005C3A17" w:rsidRPr="00615705">
        <w:rPr>
          <w:rFonts w:ascii="Arial" w:hAnsi="Arial" w:cs="Arial"/>
          <w:sz w:val="24"/>
          <w:szCs w:val="24"/>
        </w:rPr>
        <w:t xml:space="preserve">подпунктами «е» </w:t>
      </w:r>
      <w:r w:rsidRPr="00615705">
        <w:rPr>
          <w:rFonts w:ascii="Arial" w:hAnsi="Arial" w:cs="Arial"/>
          <w:sz w:val="24"/>
          <w:szCs w:val="24"/>
        </w:rPr>
        <w:t xml:space="preserve">- </w:t>
      </w:r>
      <w:r w:rsidR="005C3A17" w:rsidRPr="00615705">
        <w:rPr>
          <w:rFonts w:ascii="Arial" w:hAnsi="Arial" w:cs="Arial"/>
          <w:sz w:val="24"/>
          <w:szCs w:val="24"/>
        </w:rPr>
        <w:t>«ж» пункта 2.7</w:t>
      </w:r>
      <w:r w:rsidRPr="00615705">
        <w:rPr>
          <w:rFonts w:ascii="Arial" w:hAnsi="Arial" w:cs="Arial"/>
          <w:sz w:val="24"/>
          <w:szCs w:val="24"/>
        </w:rPr>
        <w:t xml:space="preserve"> Административного регламента, а также в случае, если право на переводимое помещение зарегистрировано в </w:t>
      </w:r>
      <w:r w:rsidR="00615705" w:rsidRPr="00615705">
        <w:rPr>
          <w:rFonts w:ascii="Arial" w:hAnsi="Arial" w:cs="Arial"/>
          <w:sz w:val="24"/>
          <w:szCs w:val="24"/>
        </w:rPr>
        <w:t>Единый государственный реестр недвижимости</w:t>
      </w:r>
      <w:r w:rsidRPr="00615705">
        <w:rPr>
          <w:rFonts w:ascii="Arial" w:hAnsi="Arial" w:cs="Arial"/>
          <w:sz w:val="24"/>
          <w:szCs w:val="24"/>
        </w:rPr>
        <w:t xml:space="preserve">, документы, предусмотренные </w:t>
      </w:r>
      <w:r w:rsidR="005C3A17" w:rsidRPr="00615705">
        <w:rPr>
          <w:rFonts w:ascii="Arial" w:hAnsi="Arial" w:cs="Arial"/>
          <w:sz w:val="24"/>
          <w:szCs w:val="24"/>
        </w:rPr>
        <w:t xml:space="preserve">подпунктом «д» пункта 2.7 </w:t>
      </w:r>
      <w:r w:rsidRPr="00615705">
        <w:rPr>
          <w:rFonts w:ascii="Arial" w:hAnsi="Arial" w:cs="Arial"/>
          <w:sz w:val="24"/>
          <w:szCs w:val="24"/>
        </w:rPr>
        <w:t>Административного регламента.</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Для рассмотрения заявления о переводе помещения Управление запрашивает в органе государственной власти, органе местного самоуправления либо подведомственной органу государственной власти или органу местного самоуправления организации следующие документы (их копии или содержащиеся в них сведения), если они не были представлены Заявителем по собственной инициативе:</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1) правоустанавливающие документы на переводимое помещение, если право на него зарегистрировано в </w:t>
      </w:r>
      <w:r w:rsidR="00615705" w:rsidRPr="00615705">
        <w:rPr>
          <w:rFonts w:ascii="Arial" w:hAnsi="Arial" w:cs="Arial"/>
          <w:sz w:val="24"/>
          <w:szCs w:val="24"/>
        </w:rPr>
        <w:t>Единый государственный реестр недвижимости</w:t>
      </w:r>
      <w:r w:rsidRPr="00615705">
        <w:rPr>
          <w:rFonts w:ascii="Arial" w:hAnsi="Arial" w:cs="Arial"/>
          <w:sz w:val="24"/>
          <w:szCs w:val="24"/>
        </w:rPr>
        <w:t>;</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3) поэтажный план дома, в котором находится переводимое помещение.</w:t>
      </w:r>
    </w:p>
    <w:p w:rsidR="0030002D" w:rsidRPr="00615705" w:rsidRDefault="0030002D" w:rsidP="00BC72F9">
      <w:pPr>
        <w:pStyle w:val="ConsPlusNormal"/>
        <w:ind w:firstLine="709"/>
        <w:jc w:val="both"/>
        <w:rPr>
          <w:rFonts w:ascii="Arial" w:hAnsi="Arial" w:cs="Arial"/>
          <w:sz w:val="24"/>
          <w:szCs w:val="24"/>
        </w:rPr>
      </w:pPr>
      <w:bookmarkStart w:id="9" w:name="P92"/>
      <w:bookmarkEnd w:id="9"/>
      <w:r w:rsidRPr="00615705">
        <w:rPr>
          <w:rFonts w:ascii="Arial" w:hAnsi="Arial" w:cs="Arial"/>
          <w:sz w:val="24"/>
          <w:szCs w:val="24"/>
        </w:rPr>
        <w:t>2.8. Основаниями для отказа в приеме заявления и документов, необходимых для предоставления муниципальной услуги, являются: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текст заявления </w:t>
      </w:r>
      <w:r w:rsidR="002E30B4" w:rsidRPr="00615705">
        <w:rPr>
          <w:rFonts w:ascii="Arial" w:hAnsi="Arial" w:cs="Arial"/>
          <w:sz w:val="24"/>
          <w:szCs w:val="24"/>
        </w:rPr>
        <w:t>не поддается прочтению</w:t>
      </w:r>
      <w:r w:rsidRPr="00615705">
        <w:rPr>
          <w:rFonts w:ascii="Arial" w:hAnsi="Arial" w:cs="Arial"/>
          <w:sz w:val="24"/>
          <w:szCs w:val="24"/>
        </w:rPr>
        <w:t>, без указания фамилии, имени, отчества (последнее - при наличии) Заявителя,</w:t>
      </w:r>
      <w:r w:rsidR="002E30B4" w:rsidRPr="00615705">
        <w:rPr>
          <w:rFonts w:ascii="Arial" w:hAnsi="Arial" w:cs="Arial"/>
          <w:sz w:val="24"/>
          <w:szCs w:val="24"/>
        </w:rPr>
        <w:t xml:space="preserve"> идентификационного номера налогоплательщика в случае если Заявитель юридическое лицо, либо индивидуальный предприниматель,</w:t>
      </w:r>
      <w:r w:rsidRPr="00615705">
        <w:rPr>
          <w:rFonts w:ascii="Arial" w:hAnsi="Arial" w:cs="Arial"/>
          <w:sz w:val="24"/>
          <w:szCs w:val="24"/>
        </w:rPr>
        <w:t xml:space="preserve">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в заявлении не указан адрес переводимого помещения;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заявление не подписано Заявителем или подписано неуполномоченным лицом.</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2.9. Основаниями для отказа в переводе жилого помещения в нежилое </w:t>
      </w:r>
      <w:r w:rsidRPr="00615705">
        <w:rPr>
          <w:rFonts w:ascii="Arial" w:hAnsi="Arial" w:cs="Arial"/>
          <w:sz w:val="24"/>
          <w:szCs w:val="24"/>
        </w:rPr>
        <w:lastRenderedPageBreak/>
        <w:t>помещение являются:</w:t>
      </w:r>
    </w:p>
    <w:p w:rsidR="0030002D" w:rsidRPr="00615705" w:rsidRDefault="0030002D" w:rsidP="00BC72F9">
      <w:pPr>
        <w:pStyle w:val="ConsPlusNormal"/>
        <w:ind w:firstLine="709"/>
        <w:jc w:val="both"/>
        <w:rPr>
          <w:rFonts w:ascii="Arial" w:hAnsi="Arial" w:cs="Arial"/>
          <w:sz w:val="24"/>
          <w:szCs w:val="24"/>
        </w:rPr>
      </w:pPr>
      <w:bookmarkStart w:id="10" w:name="P98"/>
      <w:bookmarkEnd w:id="10"/>
      <w:r w:rsidRPr="00615705">
        <w:rPr>
          <w:rFonts w:ascii="Arial" w:hAnsi="Arial" w:cs="Arial"/>
          <w:sz w:val="24"/>
          <w:szCs w:val="24"/>
        </w:rPr>
        <w:t xml:space="preserve">а) непредставление документов, определенных в </w:t>
      </w:r>
      <w:r w:rsidR="005C3A17" w:rsidRPr="00615705">
        <w:rPr>
          <w:rFonts w:ascii="Arial" w:hAnsi="Arial" w:cs="Arial"/>
          <w:sz w:val="24"/>
          <w:szCs w:val="24"/>
        </w:rPr>
        <w:t xml:space="preserve">пункте 2.7 </w:t>
      </w:r>
      <w:r w:rsidRPr="00615705">
        <w:rPr>
          <w:rFonts w:ascii="Arial" w:hAnsi="Arial" w:cs="Arial"/>
          <w:sz w:val="24"/>
          <w:szCs w:val="24"/>
        </w:rPr>
        <w:t xml:space="preserve">настоящего Административного регламента, за исключением документов, указанных в </w:t>
      </w:r>
      <w:r w:rsidR="005C3A17" w:rsidRPr="00615705">
        <w:rPr>
          <w:rFonts w:ascii="Arial" w:hAnsi="Arial" w:cs="Arial"/>
          <w:sz w:val="24"/>
          <w:szCs w:val="24"/>
        </w:rPr>
        <w:t xml:space="preserve">пункте 2.7.1 </w:t>
      </w:r>
      <w:r w:rsidRPr="00615705">
        <w:rPr>
          <w:rFonts w:ascii="Arial" w:hAnsi="Arial" w:cs="Arial"/>
          <w:sz w:val="24"/>
          <w:szCs w:val="24"/>
        </w:rPr>
        <w:t>Административного регламента;</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б) поступления в Управление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w:t>
      </w:r>
      <w:r w:rsidR="005C3A17" w:rsidRPr="00615705">
        <w:rPr>
          <w:rFonts w:ascii="Arial" w:hAnsi="Arial" w:cs="Arial"/>
          <w:sz w:val="24"/>
          <w:szCs w:val="24"/>
        </w:rPr>
        <w:t xml:space="preserve"> пунктом 2.7.1 </w:t>
      </w:r>
      <w:r w:rsidRPr="00615705">
        <w:rPr>
          <w:rFonts w:ascii="Arial" w:hAnsi="Arial" w:cs="Arial"/>
          <w:sz w:val="24"/>
          <w:szCs w:val="24"/>
        </w:rPr>
        <w:t xml:space="preserve">Административного регламента,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Управление после получения указанного ответа уведомило Заявителя о получении такого ответа, предложило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r w:rsidR="005C3A17" w:rsidRPr="00615705">
        <w:rPr>
          <w:rFonts w:ascii="Arial" w:hAnsi="Arial" w:cs="Arial"/>
          <w:sz w:val="24"/>
          <w:szCs w:val="24"/>
        </w:rPr>
        <w:t xml:space="preserve">пунктом 2.7.1 </w:t>
      </w:r>
      <w:r w:rsidRPr="00615705">
        <w:rPr>
          <w:rFonts w:ascii="Arial" w:hAnsi="Arial" w:cs="Arial"/>
          <w:sz w:val="24"/>
          <w:szCs w:val="24"/>
        </w:rPr>
        <w:t xml:space="preserve">Административного регламента, и не получил от Заявителя такие документ и (или) информацию в течение пятнадцати рабочих дней со дня направления </w:t>
      </w:r>
      <w:r w:rsidR="005C3A17" w:rsidRPr="00615705">
        <w:rPr>
          <w:rFonts w:ascii="Arial" w:hAnsi="Arial" w:cs="Arial"/>
          <w:sz w:val="24"/>
          <w:szCs w:val="24"/>
        </w:rPr>
        <w:t>уведомления</w:t>
      </w:r>
      <w:r w:rsidRPr="00615705">
        <w:rPr>
          <w:rFonts w:ascii="Arial" w:hAnsi="Arial" w:cs="Arial"/>
          <w:sz w:val="24"/>
          <w:szCs w:val="24"/>
        </w:rPr>
        <w:t>);</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в) предоставления документов в ненадлежащий орган;</w:t>
      </w:r>
    </w:p>
    <w:p w:rsidR="0030002D" w:rsidRPr="00615705" w:rsidRDefault="0030002D" w:rsidP="00BC72F9">
      <w:pPr>
        <w:pStyle w:val="ConsPlusNormal"/>
        <w:ind w:firstLine="709"/>
        <w:jc w:val="both"/>
        <w:rPr>
          <w:rFonts w:ascii="Arial" w:hAnsi="Arial" w:cs="Arial"/>
          <w:sz w:val="24"/>
          <w:szCs w:val="24"/>
        </w:rPr>
      </w:pPr>
      <w:bookmarkStart w:id="11" w:name="P101"/>
      <w:bookmarkEnd w:id="11"/>
      <w:r w:rsidRPr="00615705">
        <w:rPr>
          <w:rFonts w:ascii="Arial" w:hAnsi="Arial" w:cs="Arial"/>
          <w:sz w:val="24"/>
          <w:szCs w:val="24"/>
        </w:rPr>
        <w:t xml:space="preserve">г) несоответствие проекта переустройства и (или) перепланировки жилого помещения требованиям </w:t>
      </w:r>
      <w:r w:rsidR="005C3A17" w:rsidRPr="00615705">
        <w:rPr>
          <w:rFonts w:ascii="Arial" w:hAnsi="Arial" w:cs="Arial"/>
          <w:sz w:val="24"/>
          <w:szCs w:val="24"/>
        </w:rPr>
        <w:t>законодательства</w:t>
      </w:r>
      <w:r w:rsidRPr="00615705">
        <w:rPr>
          <w:rFonts w:ascii="Arial" w:hAnsi="Arial" w:cs="Arial"/>
          <w:sz w:val="24"/>
          <w:szCs w:val="24"/>
        </w:rPr>
        <w:t>;</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д)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е) если переводимое помещение является частью жилого помещения либо используется собственником помещения или иным гражданином в качестве места постоянного проживания, а также, если право собственности на переводимое помещение обременено правами каких-либо лиц;</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ж) если переводимое жилое помещение расположено выше первого этажа и помещения, расположенные непосредственно под помещением, переводимым в нежилое помещение, являются жилыми.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2.10. Основанием для отказа в переводе нежилого помещения в жилое являются: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основания, указанные в </w:t>
      </w:r>
      <w:r w:rsidR="005C3A17" w:rsidRPr="00615705">
        <w:rPr>
          <w:rFonts w:ascii="Arial" w:hAnsi="Arial" w:cs="Arial"/>
          <w:sz w:val="24"/>
          <w:szCs w:val="24"/>
        </w:rPr>
        <w:t xml:space="preserve">подпунктах «а» - «г» пункта 2.9 </w:t>
      </w:r>
      <w:r w:rsidRPr="00615705">
        <w:rPr>
          <w:rFonts w:ascii="Arial" w:hAnsi="Arial" w:cs="Arial"/>
          <w:sz w:val="24"/>
          <w:szCs w:val="24"/>
        </w:rPr>
        <w:t>Административного регламента;</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если такое помещение не отвечает установленным требованиям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каких-либо лиц.</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2.11. Муниципальная услуга предоставляется бесплатно.</w:t>
      </w:r>
    </w:p>
    <w:p w:rsidR="0030002D" w:rsidRPr="00615705" w:rsidRDefault="002E30B4" w:rsidP="00BC72F9">
      <w:pPr>
        <w:pStyle w:val="ConsPlusNormal"/>
        <w:ind w:firstLine="709"/>
        <w:jc w:val="both"/>
        <w:rPr>
          <w:rFonts w:ascii="Arial" w:hAnsi="Arial" w:cs="Arial"/>
          <w:sz w:val="24"/>
          <w:szCs w:val="24"/>
        </w:rPr>
      </w:pPr>
      <w:r w:rsidRPr="00615705">
        <w:rPr>
          <w:rFonts w:ascii="Arial" w:hAnsi="Arial" w:cs="Arial"/>
          <w:sz w:val="24"/>
          <w:szCs w:val="24"/>
        </w:rPr>
        <w:t>2.12. Заявление и прилагаемые к нему документы предоставляются Заявителем в Управление лично, либо посредством почтового отправления,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p>
    <w:p w:rsidR="0030002D" w:rsidRPr="00615705" w:rsidRDefault="002E30B4" w:rsidP="00BC72F9">
      <w:pPr>
        <w:pStyle w:val="ConsPlusNormal"/>
        <w:ind w:firstLine="709"/>
        <w:jc w:val="both"/>
        <w:rPr>
          <w:rFonts w:ascii="Arial" w:hAnsi="Arial" w:cs="Arial"/>
          <w:sz w:val="24"/>
          <w:szCs w:val="24"/>
        </w:rPr>
      </w:pPr>
      <w:r w:rsidRPr="00615705">
        <w:rPr>
          <w:rFonts w:ascii="Arial" w:hAnsi="Arial" w:cs="Arial"/>
          <w:sz w:val="24"/>
          <w:szCs w:val="24"/>
        </w:rPr>
        <w:t>2.13. Максимальный срок ожидания в очереди при подаче Заявителем заявления и при получении результата предоставления муниципальной услуги не должен превышать 15 минут.</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2.14. Время регистрации заявления и приема документов специалистом Управления при их представлении в Управление лично </w:t>
      </w:r>
      <w:r w:rsidR="002E30B4" w:rsidRPr="00615705">
        <w:rPr>
          <w:rFonts w:ascii="Arial" w:hAnsi="Arial" w:cs="Arial"/>
          <w:sz w:val="24"/>
          <w:szCs w:val="24"/>
        </w:rPr>
        <w:t>Заявителем не должно превышать 1</w:t>
      </w:r>
      <w:r w:rsidRPr="00615705">
        <w:rPr>
          <w:rFonts w:ascii="Arial" w:hAnsi="Arial" w:cs="Arial"/>
          <w:sz w:val="24"/>
          <w:szCs w:val="24"/>
        </w:rPr>
        <w:t>0 минут.</w:t>
      </w:r>
    </w:p>
    <w:p w:rsidR="0030002D" w:rsidRPr="00615705" w:rsidRDefault="002E30B4" w:rsidP="00BC72F9">
      <w:pPr>
        <w:pStyle w:val="ConsPlusNormal"/>
        <w:ind w:firstLine="709"/>
        <w:jc w:val="both"/>
        <w:rPr>
          <w:rFonts w:ascii="Arial" w:hAnsi="Arial" w:cs="Arial"/>
          <w:sz w:val="24"/>
          <w:szCs w:val="24"/>
        </w:rPr>
      </w:pPr>
      <w:r w:rsidRPr="00615705">
        <w:rPr>
          <w:rFonts w:ascii="Arial" w:eastAsia="Calibri" w:hAnsi="Arial" w:cs="Arial"/>
          <w:sz w:val="24"/>
          <w:szCs w:val="24"/>
        </w:rPr>
        <w:lastRenderedPageBreak/>
        <w:t>2.15. В случае, если Заявление с документами поступило посредством направления почтового отправления,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 оно регистрируется в день поступления.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2.16. Требования к удобству и комфорту мест предоставления муниципальной услуги: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2.16.1. Центральный вход в здание, в котором расп</w:t>
      </w:r>
      <w:r w:rsidR="002E30B4" w:rsidRPr="00615705">
        <w:rPr>
          <w:rFonts w:ascii="Arial" w:hAnsi="Arial" w:cs="Arial"/>
          <w:sz w:val="24"/>
          <w:szCs w:val="24"/>
        </w:rPr>
        <w:t>олагается Управление, оборудуется</w:t>
      </w:r>
      <w:r w:rsidRPr="00615705">
        <w:rPr>
          <w:rFonts w:ascii="Arial" w:hAnsi="Arial" w:cs="Arial"/>
          <w:sz w:val="24"/>
          <w:szCs w:val="24"/>
        </w:rPr>
        <w:t xml:space="preserve"> информационной конструкцией (вывеской), содержащей наименование Управления.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2.16.2. Места ожидания оборуд</w:t>
      </w:r>
      <w:r w:rsidR="002E30B4" w:rsidRPr="00615705">
        <w:rPr>
          <w:rFonts w:ascii="Arial" w:hAnsi="Arial" w:cs="Arial"/>
          <w:sz w:val="24"/>
          <w:szCs w:val="24"/>
        </w:rPr>
        <w:t>уются</w:t>
      </w:r>
      <w:r w:rsidRPr="00615705">
        <w:rPr>
          <w:rFonts w:ascii="Arial" w:hAnsi="Arial" w:cs="Arial"/>
          <w:sz w:val="24"/>
          <w:szCs w:val="24"/>
        </w:rPr>
        <w:t xml:space="preserve"> стульями. Количество мест ожидания определяется исходя из возможностей для их размещения в здании.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2.16.3. Места получения информации, предназначенные для ознакомления с информационными материалами, оборудуются информационными стендами.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2.16.4. Место заполнения необходимых документов оборуд</w:t>
      </w:r>
      <w:r w:rsidR="002E30B4" w:rsidRPr="00615705">
        <w:rPr>
          <w:rFonts w:ascii="Arial" w:hAnsi="Arial" w:cs="Arial"/>
          <w:sz w:val="24"/>
          <w:szCs w:val="24"/>
        </w:rPr>
        <w:t>уется</w:t>
      </w:r>
      <w:r w:rsidRPr="00615705">
        <w:rPr>
          <w:rFonts w:ascii="Arial" w:hAnsi="Arial" w:cs="Arial"/>
          <w:sz w:val="24"/>
          <w:szCs w:val="24"/>
        </w:rPr>
        <w:t xml:space="preserve"> столом и стулом.</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2.16.5. Здание, в котором располагается Управление</w:t>
      </w:r>
      <w:r w:rsidR="002E30B4" w:rsidRPr="00615705">
        <w:rPr>
          <w:rFonts w:ascii="Arial" w:hAnsi="Arial" w:cs="Arial"/>
          <w:sz w:val="24"/>
          <w:szCs w:val="24"/>
        </w:rPr>
        <w:t>, имеет пост охраны, оборудуется</w:t>
      </w:r>
      <w:r w:rsidRPr="00615705">
        <w:rPr>
          <w:rFonts w:ascii="Arial" w:hAnsi="Arial" w:cs="Arial"/>
          <w:sz w:val="24"/>
          <w:szCs w:val="24"/>
        </w:rPr>
        <w:t xml:space="preserve"> средством пожаротушения и оказания пе</w:t>
      </w:r>
      <w:r w:rsidR="002E30B4" w:rsidRPr="00615705">
        <w:rPr>
          <w:rFonts w:ascii="Arial" w:hAnsi="Arial" w:cs="Arial"/>
          <w:sz w:val="24"/>
          <w:szCs w:val="24"/>
        </w:rPr>
        <w:t>рвой медицинской помощи (аптечкой</w:t>
      </w:r>
      <w:r w:rsidRPr="00615705">
        <w:rPr>
          <w:rFonts w:ascii="Arial" w:hAnsi="Arial" w:cs="Arial"/>
          <w:sz w:val="24"/>
          <w:szCs w:val="24"/>
        </w:rPr>
        <w:t>), а также оборудуется средствами, обеспечивающими его доступность для инвалидов в соответствии с законодательством Российской Федерации о социальной защите инвалидов.</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2.17. На информационных стендах Управления размещается следующая информация: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место</w:t>
      </w:r>
      <w:r w:rsidR="002E30B4" w:rsidRPr="00615705">
        <w:rPr>
          <w:rFonts w:ascii="Arial" w:hAnsi="Arial" w:cs="Arial"/>
          <w:sz w:val="24"/>
          <w:szCs w:val="24"/>
        </w:rPr>
        <w:t xml:space="preserve"> нахождения</w:t>
      </w:r>
      <w:r w:rsidRPr="00615705">
        <w:rPr>
          <w:rFonts w:ascii="Arial" w:hAnsi="Arial" w:cs="Arial"/>
          <w:sz w:val="24"/>
          <w:szCs w:val="24"/>
        </w:rPr>
        <w:t xml:space="preserve"> и график работы Управления;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номера телефонов для справок;</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адрес электронной почты Управления: uzkh@</w:t>
      </w:r>
      <w:r w:rsidR="00E0089C" w:rsidRPr="00615705">
        <w:rPr>
          <w:rFonts w:ascii="Arial" w:hAnsi="Arial" w:cs="Arial"/>
          <w:sz w:val="24"/>
          <w:szCs w:val="24"/>
        </w:rPr>
        <w:t>№</w:t>
      </w:r>
      <w:r w:rsidRPr="00615705">
        <w:rPr>
          <w:rFonts w:ascii="Arial" w:hAnsi="Arial" w:cs="Arial"/>
          <w:sz w:val="24"/>
          <w:szCs w:val="24"/>
        </w:rPr>
        <w:t>orilsk-city.ru;</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порядок получения консультации физическими лицами и представителями юридических лиц по вопросам предоставления муниципальной услуги, в том числе о ходе предоставления муниципальной услуги;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описание процедуры предоставления муниципальной услуги в текстовом виде и в виде </w:t>
      </w:r>
      <w:r w:rsidR="005C3A17" w:rsidRPr="00615705">
        <w:rPr>
          <w:rFonts w:ascii="Arial" w:hAnsi="Arial" w:cs="Arial"/>
          <w:sz w:val="24"/>
          <w:szCs w:val="24"/>
        </w:rPr>
        <w:t xml:space="preserve">блок-схемы </w:t>
      </w:r>
      <w:r w:rsidRPr="00615705">
        <w:rPr>
          <w:rFonts w:ascii="Arial" w:hAnsi="Arial" w:cs="Arial"/>
          <w:sz w:val="24"/>
          <w:szCs w:val="24"/>
        </w:rPr>
        <w:t xml:space="preserve">(приложение </w:t>
      </w:r>
      <w:r w:rsidR="00E0089C" w:rsidRPr="00615705">
        <w:rPr>
          <w:rFonts w:ascii="Arial" w:hAnsi="Arial" w:cs="Arial"/>
          <w:sz w:val="24"/>
          <w:szCs w:val="24"/>
        </w:rPr>
        <w:t>№</w:t>
      </w:r>
      <w:r w:rsidRPr="00615705">
        <w:rPr>
          <w:rFonts w:ascii="Arial" w:hAnsi="Arial" w:cs="Arial"/>
          <w:sz w:val="24"/>
          <w:szCs w:val="24"/>
        </w:rPr>
        <w:t xml:space="preserve"> 3 к настоящему Административному регламенту);</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перечень, образцы документов, в том числе формы заявлений, определенные в </w:t>
      </w:r>
      <w:r w:rsidR="005C3A17" w:rsidRPr="00615705">
        <w:rPr>
          <w:rFonts w:ascii="Arial" w:hAnsi="Arial" w:cs="Arial"/>
          <w:sz w:val="24"/>
          <w:szCs w:val="24"/>
        </w:rPr>
        <w:t xml:space="preserve">приложениях 1 – 1.1 </w:t>
      </w:r>
      <w:r w:rsidRPr="00615705">
        <w:rPr>
          <w:rFonts w:ascii="Arial" w:hAnsi="Arial" w:cs="Arial"/>
          <w:sz w:val="24"/>
          <w:szCs w:val="24"/>
        </w:rPr>
        <w:t>к Административному регламенту, и требования к ним;</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место</w:t>
      </w:r>
      <w:r w:rsidR="002E30B4" w:rsidRPr="00615705">
        <w:rPr>
          <w:rFonts w:ascii="Arial" w:hAnsi="Arial" w:cs="Arial"/>
          <w:sz w:val="24"/>
          <w:szCs w:val="24"/>
        </w:rPr>
        <w:t xml:space="preserve"> нахождения</w:t>
      </w:r>
      <w:r w:rsidRPr="00615705">
        <w:rPr>
          <w:rFonts w:ascii="Arial" w:hAnsi="Arial" w:cs="Arial"/>
          <w:sz w:val="24"/>
          <w:szCs w:val="24"/>
        </w:rPr>
        <w:t>, график (режим) работы, номера телефонов органов и организаций, в которых физические лица и представители юридических лиц могут получить документы, необходимые для предоставления муниципальной услуги, режим приема граждан.</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2.18. Показателями, характеризующими качество муниципальной услуги, являются: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открытость и полнота информации для Заявителей о порядке и сроках предоставления муниципальной услуги;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соблюдение стандарта предоставления муниципальной услуги;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доля обоснованных жалоб Заявителей, поступивших в Управление и (или) в Администрацию города Норильска на действия (или бездействие) и решения </w:t>
      </w:r>
      <w:r w:rsidRPr="00615705">
        <w:rPr>
          <w:rFonts w:ascii="Arial" w:hAnsi="Arial" w:cs="Arial"/>
          <w:sz w:val="24"/>
          <w:szCs w:val="24"/>
        </w:rPr>
        <w:lastRenderedPageBreak/>
        <w:t>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30002D" w:rsidRPr="00615705" w:rsidRDefault="0030002D" w:rsidP="00BC72F9">
      <w:pPr>
        <w:pStyle w:val="ConsPlusNormal"/>
        <w:ind w:firstLine="709"/>
        <w:jc w:val="center"/>
        <w:rPr>
          <w:rFonts w:ascii="Arial" w:hAnsi="Arial" w:cs="Arial"/>
          <w:sz w:val="24"/>
          <w:szCs w:val="24"/>
        </w:rPr>
      </w:pPr>
    </w:p>
    <w:p w:rsidR="0030002D" w:rsidRPr="00615705" w:rsidRDefault="0030002D" w:rsidP="00BC72F9">
      <w:pPr>
        <w:pStyle w:val="ConsPlusNormal"/>
        <w:ind w:firstLine="709"/>
        <w:jc w:val="center"/>
        <w:outlineLvl w:val="1"/>
        <w:rPr>
          <w:rFonts w:ascii="Arial" w:hAnsi="Arial" w:cs="Arial"/>
          <w:sz w:val="24"/>
          <w:szCs w:val="24"/>
        </w:rPr>
      </w:pPr>
      <w:r w:rsidRPr="00615705">
        <w:rPr>
          <w:rFonts w:ascii="Arial" w:hAnsi="Arial" w:cs="Arial"/>
          <w:sz w:val="24"/>
          <w:szCs w:val="24"/>
        </w:rPr>
        <w:t>3. Состав, последовательность и сроки выполнения</w:t>
      </w:r>
    </w:p>
    <w:p w:rsidR="0030002D" w:rsidRPr="00615705" w:rsidRDefault="0030002D" w:rsidP="00BC72F9">
      <w:pPr>
        <w:pStyle w:val="ConsPlusNormal"/>
        <w:ind w:firstLine="709"/>
        <w:jc w:val="center"/>
        <w:rPr>
          <w:rFonts w:ascii="Arial" w:hAnsi="Arial" w:cs="Arial"/>
          <w:sz w:val="24"/>
          <w:szCs w:val="24"/>
        </w:rPr>
      </w:pPr>
      <w:r w:rsidRPr="00615705">
        <w:rPr>
          <w:rFonts w:ascii="Arial" w:hAnsi="Arial" w:cs="Arial"/>
          <w:sz w:val="24"/>
          <w:szCs w:val="24"/>
        </w:rPr>
        <w:t>административных процедур, требования к порядку их</w:t>
      </w:r>
    </w:p>
    <w:p w:rsidR="0030002D" w:rsidRPr="00615705" w:rsidRDefault="0030002D" w:rsidP="00BC72F9">
      <w:pPr>
        <w:pStyle w:val="ConsPlusNormal"/>
        <w:ind w:firstLine="709"/>
        <w:jc w:val="center"/>
        <w:rPr>
          <w:rFonts w:ascii="Arial" w:hAnsi="Arial" w:cs="Arial"/>
          <w:sz w:val="24"/>
          <w:szCs w:val="24"/>
        </w:rPr>
      </w:pPr>
      <w:r w:rsidRPr="00615705">
        <w:rPr>
          <w:rFonts w:ascii="Arial" w:hAnsi="Arial" w:cs="Arial"/>
          <w:sz w:val="24"/>
          <w:szCs w:val="24"/>
        </w:rPr>
        <w:t>выполнения</w:t>
      </w:r>
    </w:p>
    <w:p w:rsidR="0030002D" w:rsidRPr="00615705" w:rsidRDefault="0030002D" w:rsidP="00BC72F9">
      <w:pPr>
        <w:pStyle w:val="ConsPlusNormal"/>
        <w:ind w:firstLine="709"/>
        <w:jc w:val="center"/>
        <w:rPr>
          <w:rFonts w:ascii="Arial" w:hAnsi="Arial" w:cs="Arial"/>
          <w:sz w:val="24"/>
          <w:szCs w:val="24"/>
        </w:rPr>
      </w:pP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3.1. Исполнение муниципальной услуги Управлением включает в себя следующие административные процедуры:</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прием, регистрация и рассмотрение заявления с документами Заявителя специалистом Отдела;</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рассмотрение заявления, документов Заявителя и принятие Комиссией решения о переводе или об отказе в переводе помещения;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выдача специалистом Отдела Заявителю </w:t>
      </w:r>
      <w:r w:rsidR="005C3A17" w:rsidRPr="00615705">
        <w:rPr>
          <w:rFonts w:ascii="Arial" w:hAnsi="Arial" w:cs="Arial"/>
          <w:sz w:val="24"/>
          <w:szCs w:val="24"/>
        </w:rPr>
        <w:t>уведомления</w:t>
      </w:r>
      <w:r w:rsidRPr="00615705">
        <w:rPr>
          <w:rFonts w:ascii="Arial" w:hAnsi="Arial" w:cs="Arial"/>
          <w:sz w:val="24"/>
          <w:szCs w:val="24"/>
        </w:rPr>
        <w:t xml:space="preserve"> о переводе или об отказе в переводе жилого помещения в нежилое помещение и нежилого помещения в жилое помещение за подписью председателя Комиссии.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3.2. Прием, регистрация и рассмотрение заявления с документами Заявителя: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3.2.1. Основанием для исполнения административной процедуры является обращение Заявителя о переводе помещения.</w:t>
      </w:r>
    </w:p>
    <w:p w:rsidR="00615705" w:rsidRPr="00615705" w:rsidRDefault="00615705" w:rsidP="00615705">
      <w:pPr>
        <w:widowControl w:val="0"/>
        <w:autoSpaceDE w:val="0"/>
        <w:autoSpaceDN w:val="0"/>
        <w:spacing w:after="0" w:line="240" w:lineRule="auto"/>
        <w:ind w:firstLine="709"/>
        <w:jc w:val="both"/>
        <w:rPr>
          <w:rFonts w:ascii="Arial" w:eastAsia="Calibri" w:hAnsi="Arial" w:cs="Arial"/>
          <w:sz w:val="24"/>
          <w:szCs w:val="24"/>
        </w:rPr>
      </w:pPr>
      <w:r w:rsidRPr="00615705">
        <w:rPr>
          <w:rFonts w:ascii="Arial" w:hAnsi="Arial" w:cs="Arial"/>
          <w:sz w:val="24"/>
          <w:szCs w:val="24"/>
        </w:rPr>
        <w:t xml:space="preserve">3.2.2. </w:t>
      </w:r>
      <w:r w:rsidRPr="00615705">
        <w:rPr>
          <w:rFonts w:ascii="Arial" w:eastAsia="Calibri" w:hAnsi="Arial" w:cs="Arial"/>
          <w:sz w:val="24"/>
          <w:szCs w:val="24"/>
        </w:rPr>
        <w:t>При наличии оснований для отказа в приеме документов, указанных в пункте 2.8 Административного регламента, документы должны быть возвращены Заявителю.</w:t>
      </w:r>
    </w:p>
    <w:p w:rsidR="0030002D" w:rsidRPr="00615705" w:rsidRDefault="00615705" w:rsidP="00615705">
      <w:pPr>
        <w:pStyle w:val="ConsPlusNormal"/>
        <w:ind w:firstLine="709"/>
        <w:jc w:val="both"/>
        <w:rPr>
          <w:rFonts w:ascii="Arial" w:hAnsi="Arial" w:cs="Arial"/>
          <w:sz w:val="24"/>
          <w:szCs w:val="24"/>
        </w:rPr>
      </w:pPr>
      <w:r w:rsidRPr="00615705">
        <w:rPr>
          <w:rFonts w:ascii="Arial" w:eastAsia="Calibri" w:hAnsi="Arial" w:cs="Arial"/>
          <w:sz w:val="24"/>
          <w:szCs w:val="24"/>
          <w:lang w:eastAsia="en-US"/>
        </w:rPr>
        <w:t>Специалист Отдела в течение пяти календарных дней с даты регистрации в Управлении заявления с документами направляет Заявителю письмо за подписью начальника Управления с обоснованием отказа в приеме заявления и документов способом, определенным в заявлении, либо, если способ получения в заявлении не указан, почтовым отправлением с уведомлением о вручении либо, если почтовый адрес в заявлении не указан, на электронный адрес Заявителя в форме электронного документа, подписанного усиленной квалифицированной электронной подписью.</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3.2.3. При отсутствии оснований для отказа в приеме заявления и документов, указанных в</w:t>
      </w:r>
      <w:r w:rsidR="005C3A17" w:rsidRPr="00615705">
        <w:rPr>
          <w:rFonts w:ascii="Arial" w:hAnsi="Arial" w:cs="Arial"/>
          <w:sz w:val="24"/>
          <w:szCs w:val="24"/>
        </w:rPr>
        <w:t xml:space="preserve"> пункте 2.8 </w:t>
      </w:r>
      <w:r w:rsidRPr="00615705">
        <w:rPr>
          <w:rFonts w:ascii="Arial" w:hAnsi="Arial" w:cs="Arial"/>
          <w:sz w:val="24"/>
          <w:szCs w:val="24"/>
        </w:rPr>
        <w:t>Административного регламента:</w:t>
      </w:r>
    </w:p>
    <w:p w:rsidR="0030002D" w:rsidRPr="00615705" w:rsidRDefault="00615705" w:rsidP="00BC72F9">
      <w:pPr>
        <w:pStyle w:val="ConsPlusNormal"/>
        <w:ind w:firstLine="709"/>
        <w:jc w:val="both"/>
        <w:rPr>
          <w:rFonts w:ascii="Arial" w:hAnsi="Arial" w:cs="Arial"/>
          <w:sz w:val="24"/>
          <w:szCs w:val="24"/>
        </w:rPr>
      </w:pPr>
      <w:r w:rsidRPr="00615705">
        <w:rPr>
          <w:rFonts w:ascii="Arial" w:hAnsi="Arial" w:cs="Arial"/>
          <w:sz w:val="24"/>
          <w:szCs w:val="24"/>
        </w:rPr>
        <w:t xml:space="preserve">- Заявителю специалистом Отдела выдается расписка о приеме документов с обязательным указанием даты и времени приема документов, если заявление с документами подано при личном обращении Заявителя. При приеме Заявления с приложенными документами, представленными Заявителем лично, посредством почтового отправления или в форме электронных документов на адрес электронной почты Управления: </w:t>
      </w:r>
      <w:r w:rsidRPr="00615705">
        <w:rPr>
          <w:rFonts w:ascii="Arial" w:hAnsi="Arial" w:cs="Arial"/>
          <w:sz w:val="24"/>
          <w:szCs w:val="24"/>
          <w:lang w:val="en-US"/>
        </w:rPr>
        <w:t>uzkh</w:t>
      </w:r>
      <w:r w:rsidRPr="00615705">
        <w:rPr>
          <w:rFonts w:ascii="Arial" w:hAnsi="Arial" w:cs="Arial"/>
          <w:sz w:val="24"/>
          <w:szCs w:val="24"/>
        </w:rPr>
        <w:t>@norilsk-city.ru, через единый портал государственных и муниципальных услуг и (или) региональный портал государственных и муниципальных услуг специалистом Отдела составляется расписка о приеме документов с обязательным указанием даты и времени приема документов, которая передается Заявителю лично в руки или способом, определенным в Заявлении, либо, если способ получения муниципальной услуги в Заявлении не указан, почтовым отправлением с уведомлением о вручении либо, если почтовый адрес в Заявлении не указан, на электронный адрес Заявителя в форме электронных документов, подписанных усиленной квалифицированной электронной подписью;</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заявление регистрируется в день обращения, если заявление с </w:t>
      </w:r>
      <w:r w:rsidRPr="00615705">
        <w:rPr>
          <w:rFonts w:ascii="Arial" w:hAnsi="Arial" w:cs="Arial"/>
          <w:sz w:val="24"/>
          <w:szCs w:val="24"/>
        </w:rPr>
        <w:lastRenderedPageBreak/>
        <w:t>документами подано при личном обращении Заявителя;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заявление регистрируется в день его поступления в Управление, при приеме заявления с документами, поступившими по почте.</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3.2.4. При наличии одного из оснований для отказа в приеме документов, указанных в </w:t>
      </w:r>
      <w:r w:rsidR="005C3A17" w:rsidRPr="00615705">
        <w:rPr>
          <w:rFonts w:ascii="Arial" w:hAnsi="Arial" w:cs="Arial"/>
          <w:sz w:val="24"/>
          <w:szCs w:val="24"/>
        </w:rPr>
        <w:t xml:space="preserve">пункте 2.8 </w:t>
      </w:r>
      <w:r w:rsidRPr="00615705">
        <w:rPr>
          <w:rFonts w:ascii="Arial" w:hAnsi="Arial" w:cs="Arial"/>
          <w:sz w:val="24"/>
          <w:szCs w:val="24"/>
        </w:rPr>
        <w:t>Административного регламента, документы должны быть возвращены Заявителю.</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В случае, если заявление с документами подано при личном обращении Заявителя, специалист Отдела обязан возвратить Заявителю заявление и документы и устно разъяснить Заявителю причины отказа в приеме заявления и документов.</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В случае, если документы поступили по почте, они возвращаются Заявителю в срок не позднее 5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причин отказа в приеме заявления и документов.</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3.3. Рассмотрение заявления и документов Заявителя.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3.3.1. Основанием для исполнения административной процедуры является направление их специалистом Отдела в Комиссию в срок не более 5 календарных дней с даты регистрации заявления.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3.3.2. Комиссия рассматривает заявление и приложенные к нему документы в срок не более 45 календарных дней с даты регистрации заявления и по результатам рассмотрения документов принимает решение о переводе или об отказе в переводе жилого помещения в нежилое помещение и нежилого помещения в жилое помещение.</w:t>
      </w:r>
    </w:p>
    <w:p w:rsidR="0030002D" w:rsidRPr="00615705" w:rsidRDefault="00615705" w:rsidP="00BC72F9">
      <w:pPr>
        <w:pStyle w:val="ConsPlusNormal"/>
        <w:ind w:firstLine="709"/>
        <w:jc w:val="both"/>
        <w:rPr>
          <w:rFonts w:ascii="Arial" w:hAnsi="Arial" w:cs="Arial"/>
          <w:sz w:val="24"/>
          <w:szCs w:val="24"/>
        </w:rPr>
      </w:pPr>
      <w:r w:rsidRPr="00615705">
        <w:rPr>
          <w:rFonts w:ascii="Arial" w:hAnsi="Arial" w:cs="Arial"/>
          <w:sz w:val="24"/>
          <w:szCs w:val="24"/>
        </w:rPr>
        <w:t>3.3.3. По результатам принятого Комиссией решения специалист Отдела в течение трех рабочих дней направляет Заявителю (либо его уполномоченному представителю) уведомление о переводе или об отказе в переводе жилого помещения в нежилое помещение и нежилого помещения в жилое помещение способом, определенным в Заявлении, либо, если способ получения в Заявлении не указан, почтовым отправлением с уведомлением о вручении либо, если почтовый адрес в Заявлении не указан, на электронный адрес Заявителя в форме электронного документа, подписанного усиленной квалифицированной электронной подписью.</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3.4. Адрес, по которому осуществляется прием Заявителей по вопросам подачи заявления и документов в целях получения консультации: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Красноярский край, город Норильск, район Центральный, ул. Севастопольская, д. 7, кабинет 307.</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3.5. Дни и время приема Заявителей по вопросам подачи заявления и прилагаемых к нему документов в целях получения консультации: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вторник - с 15.00 до 17.00;</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технический перерыв - с 16.00 до 16.15.</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3.6. Телефоны Управления: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(3919) 43-70-40*2510 (Отдел);</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(3919) 43-70-40 (приемная), факс (3919) 43-70-41.</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3.7. 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в устной форме при личном обращении вышеуказанных лиц, а также при обращении по телефону (43-70-40*2510);</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 в письменной форме по письменному запросу вышеуказанных лиц о </w:t>
      </w:r>
      <w:r w:rsidRPr="00615705">
        <w:rPr>
          <w:rFonts w:ascii="Arial" w:hAnsi="Arial" w:cs="Arial"/>
          <w:sz w:val="24"/>
          <w:szCs w:val="24"/>
        </w:rPr>
        <w:lastRenderedPageBreak/>
        <w:t>получении консультации;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по электронной почте при поступлении запроса вышеуказанных лиц о получении консультации в электронном виде (электронный адрес: ughk@</w:t>
      </w:r>
      <w:r w:rsidR="00BC72F9" w:rsidRPr="00615705">
        <w:rPr>
          <w:rFonts w:ascii="Arial" w:hAnsi="Arial" w:cs="Arial"/>
          <w:sz w:val="24"/>
          <w:szCs w:val="24"/>
        </w:rPr>
        <w:t>n</w:t>
      </w:r>
      <w:r w:rsidRPr="00615705">
        <w:rPr>
          <w:rFonts w:ascii="Arial" w:hAnsi="Arial" w:cs="Arial"/>
          <w:sz w:val="24"/>
          <w:szCs w:val="24"/>
        </w:rPr>
        <w:t>orilsk-city.ru).</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3.8. При ответах на телефонные звонки и устные обращения Заявителей специалисты Отдела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3.9. Прием Заявителей ведется в порядке общей очереди.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3.10.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www.</w:t>
      </w:r>
      <w:r w:rsidR="00BC72F9" w:rsidRPr="00615705">
        <w:rPr>
          <w:rFonts w:ascii="Arial" w:hAnsi="Arial" w:cs="Arial"/>
          <w:sz w:val="24"/>
          <w:szCs w:val="24"/>
          <w:lang w:val="en-US"/>
        </w:rPr>
        <w:t>n</w:t>
      </w:r>
      <w:r w:rsidRPr="00615705">
        <w:rPr>
          <w:rFonts w:ascii="Arial" w:hAnsi="Arial" w:cs="Arial"/>
          <w:sz w:val="24"/>
          <w:szCs w:val="24"/>
        </w:rPr>
        <w:t>orilsk-city.ru в сети Интернет.</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3.11. Текст Административного регламента размещен на официальном сайте муниципального образования город Норильск www.</w:t>
      </w:r>
      <w:r w:rsidR="00BC72F9" w:rsidRPr="00615705">
        <w:rPr>
          <w:rFonts w:ascii="Arial" w:hAnsi="Arial" w:cs="Arial"/>
          <w:sz w:val="24"/>
          <w:szCs w:val="24"/>
        </w:rPr>
        <w:t>n</w:t>
      </w:r>
      <w:r w:rsidRPr="00615705">
        <w:rPr>
          <w:rFonts w:ascii="Arial" w:hAnsi="Arial" w:cs="Arial"/>
          <w:sz w:val="24"/>
          <w:szCs w:val="24"/>
        </w:rPr>
        <w:t>orilsk-city.ru в сети Интернет.</w:t>
      </w:r>
    </w:p>
    <w:p w:rsidR="0030002D" w:rsidRPr="00615705" w:rsidRDefault="0030002D" w:rsidP="00BC72F9">
      <w:pPr>
        <w:pStyle w:val="ConsPlusNormal"/>
        <w:ind w:firstLine="709"/>
        <w:jc w:val="center"/>
        <w:rPr>
          <w:rFonts w:ascii="Arial" w:hAnsi="Arial" w:cs="Arial"/>
          <w:sz w:val="24"/>
          <w:szCs w:val="24"/>
        </w:rPr>
      </w:pPr>
    </w:p>
    <w:p w:rsidR="0030002D" w:rsidRPr="00615705" w:rsidRDefault="0030002D" w:rsidP="00BC72F9">
      <w:pPr>
        <w:pStyle w:val="ConsPlusNormal"/>
        <w:ind w:firstLine="709"/>
        <w:jc w:val="center"/>
        <w:outlineLvl w:val="1"/>
        <w:rPr>
          <w:rFonts w:ascii="Arial" w:hAnsi="Arial" w:cs="Arial"/>
          <w:sz w:val="24"/>
          <w:szCs w:val="24"/>
        </w:rPr>
      </w:pPr>
      <w:r w:rsidRPr="00615705">
        <w:rPr>
          <w:rFonts w:ascii="Arial" w:hAnsi="Arial" w:cs="Arial"/>
          <w:sz w:val="24"/>
          <w:szCs w:val="24"/>
        </w:rPr>
        <w:t>4. Формы контроля за исполнением Административного</w:t>
      </w:r>
    </w:p>
    <w:p w:rsidR="0030002D" w:rsidRPr="00615705" w:rsidRDefault="0030002D" w:rsidP="00BC72F9">
      <w:pPr>
        <w:pStyle w:val="ConsPlusNormal"/>
        <w:ind w:firstLine="709"/>
        <w:jc w:val="center"/>
        <w:rPr>
          <w:rFonts w:ascii="Arial" w:hAnsi="Arial" w:cs="Arial"/>
          <w:sz w:val="24"/>
          <w:szCs w:val="24"/>
        </w:rPr>
      </w:pPr>
      <w:r w:rsidRPr="00615705">
        <w:rPr>
          <w:rFonts w:ascii="Arial" w:hAnsi="Arial" w:cs="Arial"/>
          <w:sz w:val="24"/>
          <w:szCs w:val="24"/>
        </w:rPr>
        <w:t>регламента</w:t>
      </w:r>
    </w:p>
    <w:p w:rsidR="0030002D" w:rsidRPr="00615705" w:rsidRDefault="0030002D" w:rsidP="00BC72F9">
      <w:pPr>
        <w:pStyle w:val="ConsPlusNormal"/>
        <w:ind w:firstLine="709"/>
        <w:jc w:val="center"/>
        <w:rPr>
          <w:rFonts w:ascii="Arial" w:hAnsi="Arial" w:cs="Arial"/>
          <w:sz w:val="24"/>
          <w:szCs w:val="24"/>
        </w:rPr>
      </w:pP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4.1. Контроль за исполнением Административного регламента осуществляется в форме текущего и внепланового контроля.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4.2. 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Администрации города Норильска, осуществляется начальником Отдела, начальником Управления не реже одного раза в год.</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4.3. Внеплановый контроль за соблюдением сотрудниками Управления требований Административного регламента проводится начальником Управления на основании жалоб Заявителей на действия (бездействия)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4.4. 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порядке, установленном </w:t>
      </w:r>
      <w:r w:rsidR="00BC72F9" w:rsidRPr="00615705">
        <w:rPr>
          <w:rFonts w:ascii="Arial" w:hAnsi="Arial" w:cs="Arial"/>
          <w:sz w:val="24"/>
          <w:szCs w:val="24"/>
        </w:rPr>
        <w:t xml:space="preserve">Правилами </w:t>
      </w:r>
      <w:r w:rsidRPr="00615705">
        <w:rPr>
          <w:rFonts w:ascii="Arial" w:hAnsi="Arial" w:cs="Arial"/>
          <w:sz w:val="24"/>
          <w:szCs w:val="24"/>
        </w:rPr>
        <w:t xml:space="preserve">внутреннего трудового распорядка Администрации города Норильска, утвержденными Постановлением Администрации города Норильска от 28.04.2007 </w:t>
      </w:r>
      <w:r w:rsidR="00E0089C" w:rsidRPr="00615705">
        <w:rPr>
          <w:rFonts w:ascii="Arial" w:hAnsi="Arial" w:cs="Arial"/>
          <w:sz w:val="24"/>
          <w:szCs w:val="24"/>
        </w:rPr>
        <w:t>№</w:t>
      </w:r>
      <w:r w:rsidRPr="00615705">
        <w:rPr>
          <w:rFonts w:ascii="Arial" w:hAnsi="Arial" w:cs="Arial"/>
          <w:sz w:val="24"/>
          <w:szCs w:val="24"/>
        </w:rPr>
        <w:t xml:space="preserve"> 872.</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4.5.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на официальном сайте </w:t>
      </w:r>
      <w:r w:rsidRPr="00615705">
        <w:rPr>
          <w:rFonts w:ascii="Arial" w:hAnsi="Arial" w:cs="Arial"/>
          <w:sz w:val="24"/>
          <w:szCs w:val="24"/>
        </w:rPr>
        <w:lastRenderedPageBreak/>
        <w:t>муниципального образования город Норильск - www.</w:t>
      </w:r>
      <w:r w:rsidR="00BC72F9" w:rsidRPr="00615705">
        <w:rPr>
          <w:rFonts w:ascii="Arial" w:hAnsi="Arial" w:cs="Arial"/>
          <w:sz w:val="24"/>
          <w:szCs w:val="24"/>
        </w:rPr>
        <w:t>norilsk</w:t>
      </w:r>
      <w:r w:rsidRPr="00615705">
        <w:rPr>
          <w:rFonts w:ascii="Arial" w:hAnsi="Arial" w:cs="Arial"/>
          <w:sz w:val="24"/>
          <w:szCs w:val="24"/>
        </w:rPr>
        <w:t>-city.ru в сети Интернет.</w:t>
      </w:r>
    </w:p>
    <w:p w:rsidR="0030002D" w:rsidRPr="00615705" w:rsidRDefault="0030002D" w:rsidP="00BC72F9">
      <w:pPr>
        <w:pStyle w:val="ConsPlusNormal"/>
        <w:ind w:firstLine="709"/>
        <w:jc w:val="center"/>
        <w:rPr>
          <w:rFonts w:ascii="Arial" w:hAnsi="Arial" w:cs="Arial"/>
          <w:sz w:val="24"/>
          <w:szCs w:val="24"/>
        </w:rPr>
      </w:pPr>
    </w:p>
    <w:p w:rsidR="0030002D" w:rsidRPr="00615705" w:rsidRDefault="0030002D" w:rsidP="00BC72F9">
      <w:pPr>
        <w:pStyle w:val="ConsPlusNormal"/>
        <w:ind w:firstLine="709"/>
        <w:jc w:val="center"/>
        <w:outlineLvl w:val="1"/>
        <w:rPr>
          <w:rFonts w:ascii="Arial" w:hAnsi="Arial" w:cs="Arial"/>
          <w:sz w:val="24"/>
          <w:szCs w:val="24"/>
        </w:rPr>
      </w:pPr>
      <w:r w:rsidRPr="00615705">
        <w:rPr>
          <w:rFonts w:ascii="Arial" w:hAnsi="Arial" w:cs="Arial"/>
          <w:sz w:val="24"/>
          <w:szCs w:val="24"/>
        </w:rPr>
        <w:t>5. Досудебный (внесудебный) порядок обжалования действий</w:t>
      </w:r>
    </w:p>
    <w:p w:rsidR="0030002D" w:rsidRPr="00615705" w:rsidRDefault="0030002D" w:rsidP="00BC72F9">
      <w:pPr>
        <w:pStyle w:val="ConsPlusNormal"/>
        <w:ind w:firstLine="709"/>
        <w:jc w:val="center"/>
        <w:rPr>
          <w:rFonts w:ascii="Arial" w:hAnsi="Arial" w:cs="Arial"/>
          <w:sz w:val="24"/>
          <w:szCs w:val="24"/>
        </w:rPr>
      </w:pPr>
      <w:r w:rsidRPr="00615705">
        <w:rPr>
          <w:rFonts w:ascii="Arial" w:hAnsi="Arial" w:cs="Arial"/>
          <w:sz w:val="24"/>
          <w:szCs w:val="24"/>
        </w:rPr>
        <w:t>(бездействия) и решений, осуществляемых (принятых) в ходе</w:t>
      </w:r>
    </w:p>
    <w:p w:rsidR="0030002D" w:rsidRPr="00615705" w:rsidRDefault="0030002D" w:rsidP="00BC72F9">
      <w:pPr>
        <w:pStyle w:val="ConsPlusNormal"/>
        <w:ind w:firstLine="709"/>
        <w:jc w:val="center"/>
        <w:rPr>
          <w:rFonts w:ascii="Arial" w:hAnsi="Arial" w:cs="Arial"/>
          <w:sz w:val="24"/>
          <w:szCs w:val="24"/>
        </w:rPr>
      </w:pPr>
      <w:r w:rsidRPr="00615705">
        <w:rPr>
          <w:rFonts w:ascii="Arial" w:hAnsi="Arial" w:cs="Arial"/>
          <w:sz w:val="24"/>
          <w:szCs w:val="24"/>
        </w:rPr>
        <w:t>предоставления муниципальной услуги</w:t>
      </w:r>
    </w:p>
    <w:p w:rsidR="0030002D" w:rsidRPr="00615705" w:rsidRDefault="0030002D" w:rsidP="00BC72F9">
      <w:pPr>
        <w:pStyle w:val="ConsPlusNormal"/>
        <w:ind w:firstLine="709"/>
        <w:jc w:val="center"/>
        <w:rPr>
          <w:rFonts w:ascii="Arial" w:hAnsi="Arial" w:cs="Arial"/>
          <w:sz w:val="24"/>
          <w:szCs w:val="24"/>
        </w:rPr>
      </w:pP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5.1. Заявители имеют право на обжалование решений, действий (бездействия), должностных лиц, муниципальных служащих, специалистов Управления в досудебном порядке.</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Заявитель может обжаловать решения, действия (бездействия):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должностных лиц, муниципальных служащих, специалистов Управления (кроме начальника Управления) - начальнику Управления;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начальника Управления - заместителю Главы Администрации города Норильска по городскому хозяйству;</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заместителя Главы Администрации города Норильска по городскому хозяйству - Главе Администрации города Норильска.</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Заявители также вправе обратиться с жалобой на решения, действия (бездействия) должностных лиц, муниципальных служащих, специалистов Управления к любому из вышеуказанных должностных лиц, в подчинении которого находится лицо, ответственное за предоставление муниципальной услуги.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5.2. Предметом досудебного (внесудебного) обжалования является: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нарушение срока регистрации заявления о предоставлении муниципальной услуги;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нарушение срока предоставления муниципальной услуги;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отказ Управления, должностного лица Управления или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5.3. Жалоба рассматривается в порядке, определенном Федеральным </w:t>
      </w:r>
      <w:r w:rsidR="00BC72F9" w:rsidRPr="00615705">
        <w:rPr>
          <w:rFonts w:ascii="Arial" w:hAnsi="Arial" w:cs="Arial"/>
          <w:sz w:val="24"/>
          <w:szCs w:val="24"/>
        </w:rPr>
        <w:t xml:space="preserve">законом </w:t>
      </w:r>
      <w:r w:rsidRPr="00615705">
        <w:rPr>
          <w:rFonts w:ascii="Arial" w:hAnsi="Arial" w:cs="Arial"/>
          <w:sz w:val="24"/>
          <w:szCs w:val="24"/>
        </w:rPr>
        <w:t xml:space="preserve">от 02.05.2006 </w:t>
      </w:r>
      <w:r w:rsidR="00E0089C" w:rsidRPr="00615705">
        <w:rPr>
          <w:rFonts w:ascii="Arial" w:hAnsi="Arial" w:cs="Arial"/>
          <w:sz w:val="24"/>
          <w:szCs w:val="24"/>
        </w:rPr>
        <w:t>№</w:t>
      </w:r>
      <w:r w:rsidRPr="00615705">
        <w:rPr>
          <w:rFonts w:ascii="Arial" w:hAnsi="Arial" w:cs="Arial"/>
          <w:sz w:val="24"/>
          <w:szCs w:val="24"/>
        </w:rPr>
        <w:t xml:space="preserve"> 59-ФЗ </w:t>
      </w:r>
      <w:r w:rsidR="005C3A17" w:rsidRPr="00615705">
        <w:rPr>
          <w:rFonts w:ascii="Arial" w:hAnsi="Arial" w:cs="Arial"/>
          <w:sz w:val="24"/>
          <w:szCs w:val="24"/>
        </w:rPr>
        <w:t>«</w:t>
      </w:r>
      <w:r w:rsidRPr="00615705">
        <w:rPr>
          <w:rFonts w:ascii="Arial" w:hAnsi="Arial" w:cs="Arial"/>
          <w:sz w:val="24"/>
          <w:szCs w:val="24"/>
        </w:rPr>
        <w:t>О Порядке рассмотрения обращений граждан Российской Федерации</w:t>
      </w:r>
      <w:r w:rsidR="005C3A17" w:rsidRPr="00615705">
        <w:rPr>
          <w:rFonts w:ascii="Arial" w:hAnsi="Arial" w:cs="Arial"/>
          <w:sz w:val="24"/>
          <w:szCs w:val="24"/>
        </w:rPr>
        <w:t>»</w:t>
      </w:r>
      <w:r w:rsidRPr="00615705">
        <w:rPr>
          <w:rFonts w:ascii="Arial" w:hAnsi="Arial" w:cs="Arial"/>
          <w:sz w:val="24"/>
          <w:szCs w:val="24"/>
        </w:rPr>
        <w:t xml:space="preserve">, с учетом особенностей, установленных Федеральным </w:t>
      </w:r>
      <w:r w:rsidR="00BC72F9" w:rsidRPr="00615705">
        <w:rPr>
          <w:rFonts w:ascii="Arial" w:hAnsi="Arial" w:cs="Arial"/>
          <w:sz w:val="24"/>
          <w:szCs w:val="24"/>
        </w:rPr>
        <w:t xml:space="preserve">законом </w:t>
      </w:r>
      <w:r w:rsidRPr="00615705">
        <w:rPr>
          <w:rFonts w:ascii="Arial" w:hAnsi="Arial" w:cs="Arial"/>
          <w:sz w:val="24"/>
          <w:szCs w:val="24"/>
        </w:rPr>
        <w:t xml:space="preserve">от 27.07.2010 </w:t>
      </w:r>
      <w:r w:rsidR="00E0089C" w:rsidRPr="00615705">
        <w:rPr>
          <w:rFonts w:ascii="Arial" w:hAnsi="Arial" w:cs="Arial"/>
          <w:sz w:val="24"/>
          <w:szCs w:val="24"/>
        </w:rPr>
        <w:t>№</w:t>
      </w:r>
      <w:r w:rsidRPr="00615705">
        <w:rPr>
          <w:rFonts w:ascii="Arial" w:hAnsi="Arial" w:cs="Arial"/>
          <w:sz w:val="24"/>
          <w:szCs w:val="24"/>
        </w:rPr>
        <w:t xml:space="preserve"> 210-ФЗ </w:t>
      </w:r>
      <w:r w:rsidR="005C3A17" w:rsidRPr="00615705">
        <w:rPr>
          <w:rFonts w:ascii="Arial" w:hAnsi="Arial" w:cs="Arial"/>
          <w:sz w:val="24"/>
          <w:szCs w:val="24"/>
        </w:rPr>
        <w:t>«</w:t>
      </w:r>
      <w:r w:rsidRPr="00615705">
        <w:rPr>
          <w:rFonts w:ascii="Arial" w:hAnsi="Arial" w:cs="Arial"/>
          <w:sz w:val="24"/>
          <w:szCs w:val="24"/>
        </w:rPr>
        <w:t>Об организации предоставления государственных и муниципальных услуг</w:t>
      </w:r>
      <w:r w:rsidR="005C3A17" w:rsidRPr="00615705">
        <w:rPr>
          <w:rFonts w:ascii="Arial" w:hAnsi="Arial" w:cs="Arial"/>
          <w:sz w:val="24"/>
          <w:szCs w:val="24"/>
        </w:rPr>
        <w:t>»</w:t>
      </w:r>
      <w:r w:rsidRPr="00615705">
        <w:rPr>
          <w:rFonts w:ascii="Arial" w:hAnsi="Arial" w:cs="Arial"/>
          <w:sz w:val="24"/>
          <w:szCs w:val="24"/>
        </w:rPr>
        <w:t>, принимаемые в соответствии с ними иными нормативными правовыми актами и Административным регламентом.</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5.4. Основанием для начала процедуры досудебного обжалования в </w:t>
      </w:r>
      <w:r w:rsidRPr="00615705">
        <w:rPr>
          <w:rFonts w:ascii="Arial" w:hAnsi="Arial" w:cs="Arial"/>
          <w:sz w:val="24"/>
          <w:szCs w:val="24"/>
        </w:rPr>
        <w:lastRenderedPageBreak/>
        <w:t>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Жалоба на действия (бездействия) и решения, осуществляемые (принятые) в ходе предоставления муниципальной услуги Управления, начальника Управления, заместителя Главы Администрации подается в Администрацию города Норильска и может быть направлена по почте по адресу: г. Норильск, Ленинский пр., 24 </w:t>
      </w:r>
      <w:r w:rsidR="005C3A17" w:rsidRPr="00615705">
        <w:rPr>
          <w:rFonts w:ascii="Arial" w:hAnsi="Arial" w:cs="Arial"/>
          <w:sz w:val="24"/>
          <w:szCs w:val="24"/>
        </w:rPr>
        <w:t>«</w:t>
      </w:r>
      <w:r w:rsidRPr="00615705">
        <w:rPr>
          <w:rFonts w:ascii="Arial" w:hAnsi="Arial" w:cs="Arial"/>
          <w:sz w:val="24"/>
          <w:szCs w:val="24"/>
        </w:rPr>
        <w:t>А</w:t>
      </w:r>
      <w:r w:rsidR="005C3A17" w:rsidRPr="00615705">
        <w:rPr>
          <w:rFonts w:ascii="Arial" w:hAnsi="Arial" w:cs="Arial"/>
          <w:sz w:val="24"/>
          <w:szCs w:val="24"/>
        </w:rPr>
        <w:t>»</w:t>
      </w:r>
      <w:r w:rsidRPr="00615705">
        <w:rPr>
          <w:rFonts w:ascii="Arial" w:hAnsi="Arial" w:cs="Arial"/>
          <w:sz w:val="24"/>
          <w:szCs w:val="24"/>
        </w:rPr>
        <w:t>, через многофункциональный центр на официальный сайт муниципального образования город Норильск: http://www.</w:t>
      </w:r>
      <w:r w:rsidR="00BC72F9" w:rsidRPr="00615705">
        <w:rPr>
          <w:rFonts w:ascii="Arial" w:hAnsi="Arial" w:cs="Arial"/>
          <w:sz w:val="24"/>
          <w:szCs w:val="24"/>
        </w:rPr>
        <w:t>norilsk</w:t>
      </w:r>
      <w:r w:rsidRPr="00615705">
        <w:rPr>
          <w:rFonts w:ascii="Arial" w:hAnsi="Arial" w:cs="Arial"/>
          <w:sz w:val="24"/>
          <w:szCs w:val="24"/>
        </w:rPr>
        <w:t>-city.ru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в Управление и может быть направлена по почте по адресу: Красноярский край, город Норильск, район Центральный, ул. Севастопольская, д. 7, через многофункциональный центр на официальный сайт Управления ughk@</w:t>
      </w:r>
      <w:r w:rsidR="00BC72F9" w:rsidRPr="00615705">
        <w:rPr>
          <w:rFonts w:ascii="Arial" w:hAnsi="Arial" w:cs="Arial"/>
          <w:sz w:val="24"/>
          <w:szCs w:val="24"/>
        </w:rPr>
        <w:t>norilsk</w:t>
      </w:r>
      <w:r w:rsidRPr="00615705">
        <w:rPr>
          <w:rFonts w:ascii="Arial" w:hAnsi="Arial" w:cs="Arial"/>
          <w:sz w:val="24"/>
          <w:szCs w:val="24"/>
        </w:rPr>
        <w:t>-city.ru)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Жалоба регистрируется в течение трех календарных дней с даты поступления.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5.5. Жалоба должна содержать следующую информацию:</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В случае необходимости подтверждения Заявителем своих доводов к жалобе могут прилагаться документы и материалы либо из копии, в таком случае в жалобе приводиться перечень прилагаемых к ней документов и материалов либо их копий.</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Жалоба подписывается заявителем или его представителем.</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5.6. Заявитель имеет право на получение информации и документов, необходимых для обоснования и рассмотрения жалобы.</w:t>
      </w:r>
    </w:p>
    <w:p w:rsidR="0030002D" w:rsidRPr="00615705" w:rsidRDefault="00615705" w:rsidP="00BC72F9">
      <w:pPr>
        <w:pStyle w:val="ConsPlusNormal"/>
        <w:ind w:firstLine="709"/>
        <w:jc w:val="both"/>
        <w:rPr>
          <w:rFonts w:ascii="Arial" w:hAnsi="Arial" w:cs="Arial"/>
          <w:sz w:val="24"/>
          <w:szCs w:val="24"/>
        </w:rPr>
      </w:pPr>
      <w:r w:rsidRPr="00615705">
        <w:rPr>
          <w:rFonts w:ascii="Arial" w:hAnsi="Arial" w:cs="Arial"/>
          <w:sz w:val="24"/>
          <w:szCs w:val="24"/>
        </w:rPr>
        <w:t>5.7. Срок рассмотрения жалобы не должен превышать 15 рабочих дней со дня ее регистрации.</w:t>
      </w:r>
    </w:p>
    <w:p w:rsidR="0030002D" w:rsidRPr="00615705" w:rsidRDefault="0030002D" w:rsidP="00BC72F9">
      <w:pPr>
        <w:pStyle w:val="ConsPlusNormal"/>
        <w:ind w:firstLine="709"/>
        <w:jc w:val="both"/>
        <w:rPr>
          <w:rFonts w:ascii="Arial" w:hAnsi="Arial" w:cs="Arial"/>
          <w:sz w:val="24"/>
          <w:szCs w:val="24"/>
        </w:rPr>
      </w:pPr>
      <w:bookmarkStart w:id="12" w:name="P229"/>
      <w:bookmarkEnd w:id="12"/>
      <w:r w:rsidRPr="00615705">
        <w:rPr>
          <w:rFonts w:ascii="Arial" w:hAnsi="Arial" w:cs="Arial"/>
          <w:sz w:val="24"/>
          <w:szCs w:val="24"/>
        </w:rPr>
        <w:t>5.8. По результатам рассмотрения жалобы начальником Управления, заместителем Главы Администрации города Норильска по городскому хозяйству, Главой Администрации города Норильска принимается одно из следующих решений:</w:t>
      </w:r>
    </w:p>
    <w:p w:rsidR="0030002D" w:rsidRPr="00615705" w:rsidRDefault="0030002D" w:rsidP="00BC72F9">
      <w:pPr>
        <w:pStyle w:val="ConsPlusNormal"/>
        <w:ind w:firstLine="709"/>
        <w:jc w:val="both"/>
        <w:rPr>
          <w:rFonts w:ascii="Arial" w:hAnsi="Arial" w:cs="Arial"/>
          <w:sz w:val="24"/>
          <w:szCs w:val="24"/>
        </w:rPr>
      </w:pPr>
      <w:bookmarkStart w:id="13" w:name="_GoBack"/>
      <w:bookmarkEnd w:id="13"/>
      <w:r w:rsidRPr="00615705">
        <w:rPr>
          <w:rFonts w:ascii="Arial" w:hAnsi="Arial" w:cs="Arial"/>
          <w:sz w:val="24"/>
          <w:szCs w:val="24"/>
        </w:rPr>
        <w:lastRenderedPageBreak/>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2) в удовлетворении жалобы отказывается.</w:t>
      </w:r>
    </w:p>
    <w:p w:rsidR="0030002D" w:rsidRPr="00615705" w:rsidRDefault="00615705" w:rsidP="00BC72F9">
      <w:pPr>
        <w:pStyle w:val="ConsPlusNormal"/>
        <w:ind w:firstLine="709"/>
        <w:jc w:val="both"/>
        <w:rPr>
          <w:rFonts w:ascii="Arial" w:hAnsi="Arial" w:cs="Arial"/>
          <w:sz w:val="24"/>
          <w:szCs w:val="24"/>
        </w:rPr>
      </w:pPr>
      <w:r w:rsidRPr="00615705">
        <w:rPr>
          <w:rFonts w:ascii="Arial" w:hAnsi="Arial" w:cs="Arial"/>
          <w:sz w:val="24"/>
          <w:szCs w:val="24"/>
        </w:rPr>
        <w:t>Не позднее дня, следующего за днем принятия решения по результатам рассмотрения жалобы, Заявителю направляется ответ о результатах рассмотрения жалобы в письменной форме или, по желанию Заявителя, в электронной форме, подписанной усиленной квалифицированной подписью.</w:t>
      </w:r>
    </w:p>
    <w:p w:rsidR="0030002D" w:rsidRPr="00615705" w:rsidRDefault="0030002D" w:rsidP="00BC72F9">
      <w:pPr>
        <w:pStyle w:val="ConsPlusNormal"/>
        <w:ind w:firstLine="709"/>
        <w:jc w:val="both"/>
        <w:rPr>
          <w:rFonts w:ascii="Arial" w:hAnsi="Arial" w:cs="Arial"/>
          <w:sz w:val="24"/>
          <w:szCs w:val="24"/>
        </w:rPr>
      </w:pPr>
      <w:r w:rsidRPr="00615705">
        <w:rPr>
          <w:rFonts w:ascii="Arial" w:hAnsi="Arial" w:cs="Arial"/>
          <w:sz w:val="24"/>
          <w:szCs w:val="24"/>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r w:rsidR="00BC72F9" w:rsidRPr="00615705">
        <w:rPr>
          <w:rFonts w:ascii="Arial" w:hAnsi="Arial" w:cs="Arial"/>
          <w:sz w:val="24"/>
          <w:szCs w:val="24"/>
        </w:rPr>
        <w:t xml:space="preserve">абзаце 1 пункта 5.8 </w:t>
      </w:r>
      <w:r w:rsidRPr="00615705">
        <w:rPr>
          <w:rFonts w:ascii="Arial" w:hAnsi="Arial" w:cs="Arial"/>
          <w:sz w:val="24"/>
          <w:szCs w:val="24"/>
        </w:rPr>
        <w:t>Административного регламента, незамедлительно направляются имеющиеся материалы в органы прокуратуры.</w:t>
      </w:r>
    </w:p>
    <w:p w:rsidR="0030002D" w:rsidRPr="00615705" w:rsidRDefault="0030002D" w:rsidP="00BC72F9">
      <w:pPr>
        <w:pStyle w:val="ConsPlusNormal"/>
        <w:ind w:left="540" w:firstLine="709"/>
        <w:jc w:val="both"/>
        <w:rPr>
          <w:rFonts w:ascii="Arial" w:hAnsi="Arial" w:cs="Arial"/>
          <w:sz w:val="24"/>
          <w:szCs w:val="24"/>
        </w:rPr>
      </w:pPr>
    </w:p>
    <w:p w:rsidR="0030002D" w:rsidRPr="00615705" w:rsidRDefault="0030002D" w:rsidP="00BC72F9">
      <w:pPr>
        <w:pStyle w:val="ConsPlusNormal"/>
        <w:ind w:left="540" w:firstLine="709"/>
        <w:jc w:val="both"/>
        <w:rPr>
          <w:rFonts w:ascii="Arial" w:hAnsi="Arial" w:cs="Arial"/>
          <w:sz w:val="24"/>
          <w:szCs w:val="24"/>
        </w:rPr>
      </w:pPr>
    </w:p>
    <w:p w:rsidR="0030002D" w:rsidRPr="00615705" w:rsidRDefault="0030002D" w:rsidP="00BC72F9">
      <w:pPr>
        <w:pStyle w:val="ConsPlusNormal"/>
        <w:ind w:left="540" w:firstLine="709"/>
        <w:jc w:val="both"/>
        <w:rPr>
          <w:rFonts w:ascii="Arial" w:hAnsi="Arial" w:cs="Arial"/>
          <w:sz w:val="24"/>
          <w:szCs w:val="24"/>
        </w:rPr>
      </w:pPr>
    </w:p>
    <w:p w:rsidR="0030002D" w:rsidRPr="00615705" w:rsidRDefault="0030002D" w:rsidP="00BC72F9">
      <w:pPr>
        <w:pStyle w:val="ConsPlusNormal"/>
        <w:ind w:left="540" w:firstLine="709"/>
        <w:jc w:val="both"/>
        <w:rPr>
          <w:rFonts w:ascii="Arial" w:hAnsi="Arial" w:cs="Arial"/>
          <w:sz w:val="24"/>
          <w:szCs w:val="24"/>
        </w:rPr>
      </w:pPr>
    </w:p>
    <w:p w:rsidR="00BC72F9" w:rsidRPr="00615705" w:rsidRDefault="00BC72F9" w:rsidP="00BC72F9">
      <w:pPr>
        <w:pStyle w:val="ConsPlusNormal"/>
        <w:ind w:left="540" w:firstLine="709"/>
        <w:jc w:val="right"/>
        <w:rPr>
          <w:rFonts w:ascii="Arial" w:hAnsi="Arial" w:cs="Arial"/>
          <w:sz w:val="24"/>
          <w:szCs w:val="24"/>
        </w:rPr>
      </w:pPr>
    </w:p>
    <w:p w:rsidR="00BC72F9" w:rsidRPr="00615705" w:rsidRDefault="00BC72F9" w:rsidP="00BC72F9">
      <w:pPr>
        <w:pStyle w:val="ConsPlusNormal"/>
        <w:ind w:left="540" w:firstLine="709"/>
        <w:jc w:val="right"/>
        <w:rPr>
          <w:rFonts w:ascii="Arial" w:hAnsi="Arial" w:cs="Arial"/>
          <w:sz w:val="24"/>
          <w:szCs w:val="24"/>
        </w:rPr>
      </w:pPr>
    </w:p>
    <w:p w:rsidR="00BC72F9" w:rsidRPr="00615705" w:rsidRDefault="00BC72F9" w:rsidP="00BC72F9">
      <w:pPr>
        <w:pStyle w:val="ConsPlusNormal"/>
        <w:ind w:left="540" w:firstLine="709"/>
        <w:jc w:val="right"/>
        <w:rPr>
          <w:rFonts w:ascii="Arial" w:hAnsi="Arial" w:cs="Arial"/>
          <w:sz w:val="24"/>
          <w:szCs w:val="24"/>
        </w:rPr>
      </w:pPr>
    </w:p>
    <w:p w:rsidR="00BC72F9" w:rsidRPr="00615705" w:rsidRDefault="00BC72F9" w:rsidP="00BC72F9">
      <w:pPr>
        <w:pStyle w:val="ConsPlusNormal"/>
        <w:ind w:left="540" w:firstLine="709"/>
        <w:jc w:val="right"/>
        <w:rPr>
          <w:rFonts w:ascii="Arial" w:hAnsi="Arial" w:cs="Arial"/>
          <w:sz w:val="24"/>
          <w:szCs w:val="24"/>
        </w:rPr>
      </w:pPr>
    </w:p>
    <w:p w:rsidR="00BC72F9" w:rsidRPr="00615705" w:rsidRDefault="00BC72F9" w:rsidP="00BC72F9">
      <w:pPr>
        <w:pStyle w:val="ConsPlusNormal"/>
        <w:ind w:left="540" w:firstLine="709"/>
        <w:jc w:val="right"/>
        <w:rPr>
          <w:rFonts w:ascii="Arial" w:hAnsi="Arial" w:cs="Arial"/>
          <w:sz w:val="24"/>
          <w:szCs w:val="24"/>
        </w:rPr>
      </w:pPr>
    </w:p>
    <w:p w:rsidR="00BC72F9" w:rsidRPr="00615705" w:rsidRDefault="00BC72F9" w:rsidP="00BC72F9">
      <w:pPr>
        <w:pStyle w:val="ConsPlusNormal"/>
        <w:ind w:left="540" w:firstLine="709"/>
        <w:jc w:val="right"/>
        <w:rPr>
          <w:rFonts w:ascii="Arial" w:hAnsi="Arial" w:cs="Arial"/>
          <w:sz w:val="24"/>
          <w:szCs w:val="24"/>
        </w:rPr>
      </w:pPr>
    </w:p>
    <w:p w:rsidR="00BC72F9" w:rsidRPr="00615705" w:rsidRDefault="00BC72F9" w:rsidP="00BC72F9">
      <w:pPr>
        <w:pStyle w:val="ConsPlusNormal"/>
        <w:ind w:left="540" w:firstLine="709"/>
        <w:jc w:val="right"/>
        <w:rPr>
          <w:rFonts w:ascii="Arial" w:hAnsi="Arial" w:cs="Arial"/>
          <w:sz w:val="24"/>
          <w:szCs w:val="24"/>
        </w:rPr>
      </w:pPr>
    </w:p>
    <w:p w:rsidR="00BC72F9" w:rsidRPr="00615705" w:rsidRDefault="00BC72F9"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8134A8" w:rsidRDefault="008134A8" w:rsidP="00BC72F9">
      <w:pPr>
        <w:pStyle w:val="ConsPlusNormal"/>
        <w:ind w:left="540" w:firstLine="709"/>
        <w:jc w:val="right"/>
        <w:rPr>
          <w:rFonts w:ascii="Arial" w:hAnsi="Arial" w:cs="Arial"/>
          <w:sz w:val="24"/>
          <w:szCs w:val="24"/>
        </w:rPr>
      </w:pPr>
    </w:p>
    <w:p w:rsidR="0030002D" w:rsidRPr="00615705" w:rsidRDefault="00BC72F9" w:rsidP="00BC72F9">
      <w:pPr>
        <w:pStyle w:val="ConsPlusNormal"/>
        <w:ind w:left="540" w:firstLine="709"/>
        <w:jc w:val="right"/>
        <w:rPr>
          <w:rFonts w:ascii="Arial" w:hAnsi="Arial" w:cs="Arial"/>
          <w:sz w:val="24"/>
          <w:szCs w:val="24"/>
        </w:rPr>
      </w:pPr>
      <w:r w:rsidRPr="00615705">
        <w:rPr>
          <w:rFonts w:ascii="Arial" w:hAnsi="Arial" w:cs="Arial"/>
          <w:sz w:val="24"/>
          <w:szCs w:val="24"/>
        </w:rPr>
        <w:lastRenderedPageBreak/>
        <w:t>Приложение № 1</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к Административному регламенту</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предоставления муниципальной услуги</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по приему документов, а также выдаче</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решений о переводе или об отказе в</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переводе жилого помещения в нежилое или</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нежилого помещения в жилое помещение,</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утвержденному Постановлением</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Администрации города Норильска</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 xml:space="preserve">от 5 октября 2012 г. </w:t>
      </w:r>
      <w:r w:rsidR="00E0089C" w:rsidRPr="00615705">
        <w:rPr>
          <w:rFonts w:ascii="Arial" w:hAnsi="Arial" w:cs="Arial"/>
          <w:sz w:val="24"/>
          <w:szCs w:val="24"/>
        </w:rPr>
        <w:t>№</w:t>
      </w:r>
      <w:r w:rsidRPr="00615705">
        <w:rPr>
          <w:rFonts w:ascii="Arial" w:hAnsi="Arial" w:cs="Arial"/>
          <w:sz w:val="24"/>
          <w:szCs w:val="24"/>
        </w:rPr>
        <w:t xml:space="preserve"> 318</w:t>
      </w:r>
    </w:p>
    <w:p w:rsidR="0030002D" w:rsidRPr="00615705" w:rsidRDefault="0030002D" w:rsidP="00BC72F9">
      <w:pPr>
        <w:pStyle w:val="ConsPlusNormal"/>
        <w:ind w:firstLine="709"/>
        <w:jc w:val="both"/>
        <w:rPr>
          <w:rFonts w:ascii="Arial" w:hAnsi="Arial" w:cs="Arial"/>
          <w:sz w:val="24"/>
          <w:szCs w:val="24"/>
        </w:rPr>
      </w:pPr>
    </w:p>
    <w:p w:rsidR="0030002D" w:rsidRPr="00615705" w:rsidRDefault="0030002D" w:rsidP="00BC72F9">
      <w:pPr>
        <w:pStyle w:val="ConsPlusNormal"/>
        <w:ind w:firstLine="709"/>
        <w:jc w:val="center"/>
        <w:rPr>
          <w:rFonts w:ascii="Arial" w:hAnsi="Arial" w:cs="Arial"/>
          <w:sz w:val="24"/>
          <w:szCs w:val="24"/>
        </w:rPr>
      </w:pPr>
      <w:bookmarkStart w:id="14" w:name="P250"/>
      <w:bookmarkEnd w:id="14"/>
      <w:r w:rsidRPr="00615705">
        <w:rPr>
          <w:rFonts w:ascii="Arial" w:hAnsi="Arial" w:cs="Arial"/>
          <w:sz w:val="24"/>
          <w:szCs w:val="24"/>
        </w:rPr>
        <w:t>ФОРМА ЗАЯВЛЕНИЯ</w:t>
      </w:r>
    </w:p>
    <w:p w:rsidR="0030002D" w:rsidRPr="00615705" w:rsidRDefault="0030002D" w:rsidP="00BC72F9">
      <w:pPr>
        <w:pStyle w:val="ConsPlusNormal"/>
        <w:ind w:firstLine="709"/>
        <w:jc w:val="center"/>
        <w:rPr>
          <w:rFonts w:ascii="Arial" w:hAnsi="Arial" w:cs="Arial"/>
          <w:sz w:val="24"/>
          <w:szCs w:val="24"/>
        </w:rPr>
      </w:pPr>
      <w:r w:rsidRPr="00615705">
        <w:rPr>
          <w:rFonts w:ascii="Arial" w:hAnsi="Arial" w:cs="Arial"/>
          <w:sz w:val="24"/>
          <w:szCs w:val="24"/>
        </w:rPr>
        <w:t>О ПЕРЕВОДЕ ЖИЛОГО ПОМЕЩЕНИЯ В НЕЖИЛОЕ ПОМЕЩЕНИЕ</w:t>
      </w:r>
    </w:p>
    <w:p w:rsidR="0030002D" w:rsidRPr="00615705" w:rsidRDefault="0030002D" w:rsidP="00BC72F9">
      <w:pPr>
        <w:pStyle w:val="ConsPlusNormal"/>
        <w:ind w:firstLine="709"/>
        <w:rPr>
          <w:rFonts w:ascii="Arial" w:hAnsi="Arial" w:cs="Arial"/>
          <w:sz w:val="24"/>
          <w:szCs w:val="24"/>
        </w:rPr>
      </w:pPr>
    </w:p>
    <w:p w:rsidR="0030002D" w:rsidRPr="00615705" w:rsidRDefault="0030002D" w:rsidP="00912FB2">
      <w:pPr>
        <w:pStyle w:val="ConsPlusNonformat"/>
        <w:ind w:left="3828"/>
        <w:jc w:val="both"/>
        <w:rPr>
          <w:rFonts w:ascii="Arial" w:hAnsi="Arial" w:cs="Arial"/>
          <w:sz w:val="24"/>
          <w:szCs w:val="24"/>
        </w:rPr>
      </w:pPr>
      <w:r w:rsidRPr="00615705">
        <w:rPr>
          <w:rFonts w:ascii="Arial" w:hAnsi="Arial" w:cs="Arial"/>
          <w:sz w:val="24"/>
          <w:szCs w:val="24"/>
        </w:rPr>
        <w:t>Председателю</w:t>
      </w:r>
      <w:r w:rsidR="00BC72F9" w:rsidRPr="00615705">
        <w:rPr>
          <w:rFonts w:ascii="Arial" w:hAnsi="Arial" w:cs="Arial"/>
          <w:sz w:val="24"/>
          <w:szCs w:val="24"/>
        </w:rPr>
        <w:t xml:space="preserve"> </w:t>
      </w:r>
      <w:r w:rsidRPr="00615705">
        <w:rPr>
          <w:rFonts w:ascii="Arial" w:hAnsi="Arial" w:cs="Arial"/>
          <w:sz w:val="24"/>
          <w:szCs w:val="24"/>
        </w:rPr>
        <w:t>Комиссии</w:t>
      </w:r>
      <w:r w:rsidR="00BC72F9" w:rsidRPr="00615705">
        <w:rPr>
          <w:rFonts w:ascii="Arial" w:hAnsi="Arial" w:cs="Arial"/>
          <w:sz w:val="24"/>
          <w:szCs w:val="24"/>
        </w:rPr>
        <w:t xml:space="preserve"> </w:t>
      </w:r>
      <w:r w:rsidRPr="00615705">
        <w:rPr>
          <w:rFonts w:ascii="Arial" w:hAnsi="Arial" w:cs="Arial"/>
          <w:sz w:val="24"/>
          <w:szCs w:val="24"/>
        </w:rPr>
        <w:t>по</w:t>
      </w:r>
      <w:r w:rsidR="00BC72F9" w:rsidRPr="00615705">
        <w:rPr>
          <w:rFonts w:ascii="Arial" w:hAnsi="Arial" w:cs="Arial"/>
          <w:sz w:val="24"/>
          <w:szCs w:val="24"/>
        </w:rPr>
        <w:t xml:space="preserve"> </w:t>
      </w:r>
      <w:r w:rsidRPr="00615705">
        <w:rPr>
          <w:rFonts w:ascii="Arial" w:hAnsi="Arial" w:cs="Arial"/>
          <w:sz w:val="24"/>
          <w:szCs w:val="24"/>
        </w:rPr>
        <w:t>переводу</w:t>
      </w:r>
      <w:r w:rsidR="00BC72F9" w:rsidRPr="00615705">
        <w:rPr>
          <w:rFonts w:ascii="Arial" w:hAnsi="Arial" w:cs="Arial"/>
          <w:sz w:val="24"/>
          <w:szCs w:val="24"/>
        </w:rPr>
        <w:t xml:space="preserve"> </w:t>
      </w:r>
      <w:r w:rsidRPr="00615705">
        <w:rPr>
          <w:rFonts w:ascii="Arial" w:hAnsi="Arial" w:cs="Arial"/>
          <w:sz w:val="24"/>
          <w:szCs w:val="24"/>
        </w:rPr>
        <w:t>жилого</w:t>
      </w:r>
    </w:p>
    <w:p w:rsidR="0030002D" w:rsidRPr="00615705" w:rsidRDefault="0030002D" w:rsidP="00912FB2">
      <w:pPr>
        <w:pStyle w:val="ConsPlusNonformat"/>
        <w:ind w:left="3828"/>
        <w:jc w:val="both"/>
        <w:rPr>
          <w:rFonts w:ascii="Arial" w:hAnsi="Arial" w:cs="Arial"/>
          <w:sz w:val="24"/>
          <w:szCs w:val="24"/>
        </w:rPr>
      </w:pPr>
      <w:r w:rsidRPr="00615705">
        <w:rPr>
          <w:rFonts w:ascii="Arial" w:hAnsi="Arial" w:cs="Arial"/>
          <w:sz w:val="24"/>
          <w:szCs w:val="24"/>
        </w:rPr>
        <w:t>помещения</w:t>
      </w:r>
      <w:r w:rsidR="00BC72F9" w:rsidRPr="00615705">
        <w:rPr>
          <w:rFonts w:ascii="Arial" w:hAnsi="Arial" w:cs="Arial"/>
          <w:sz w:val="24"/>
          <w:szCs w:val="24"/>
        </w:rPr>
        <w:t xml:space="preserve"> </w:t>
      </w:r>
      <w:r w:rsidRPr="00615705">
        <w:rPr>
          <w:rFonts w:ascii="Arial" w:hAnsi="Arial" w:cs="Arial"/>
          <w:sz w:val="24"/>
          <w:szCs w:val="24"/>
        </w:rPr>
        <w:t>в</w:t>
      </w:r>
      <w:r w:rsidR="00BC72F9" w:rsidRPr="00615705">
        <w:rPr>
          <w:rFonts w:ascii="Arial" w:hAnsi="Arial" w:cs="Arial"/>
          <w:sz w:val="24"/>
          <w:szCs w:val="24"/>
        </w:rPr>
        <w:t xml:space="preserve"> </w:t>
      </w:r>
      <w:r w:rsidRPr="00615705">
        <w:rPr>
          <w:rFonts w:ascii="Arial" w:hAnsi="Arial" w:cs="Arial"/>
          <w:sz w:val="24"/>
          <w:szCs w:val="24"/>
        </w:rPr>
        <w:t>нежилое</w:t>
      </w:r>
      <w:r w:rsidR="00BC72F9" w:rsidRPr="00615705">
        <w:rPr>
          <w:rFonts w:ascii="Arial" w:hAnsi="Arial" w:cs="Arial"/>
          <w:sz w:val="24"/>
          <w:szCs w:val="24"/>
        </w:rPr>
        <w:t xml:space="preserve"> </w:t>
      </w:r>
      <w:r w:rsidRPr="00615705">
        <w:rPr>
          <w:rFonts w:ascii="Arial" w:hAnsi="Arial" w:cs="Arial"/>
          <w:sz w:val="24"/>
          <w:szCs w:val="24"/>
        </w:rPr>
        <w:t>помещение</w:t>
      </w:r>
      <w:r w:rsidR="00BC72F9" w:rsidRPr="00615705">
        <w:rPr>
          <w:rFonts w:ascii="Arial" w:hAnsi="Arial" w:cs="Arial"/>
          <w:sz w:val="24"/>
          <w:szCs w:val="24"/>
        </w:rPr>
        <w:t xml:space="preserve"> </w:t>
      </w:r>
      <w:r w:rsidRPr="00615705">
        <w:rPr>
          <w:rFonts w:ascii="Arial" w:hAnsi="Arial" w:cs="Arial"/>
          <w:sz w:val="24"/>
          <w:szCs w:val="24"/>
        </w:rPr>
        <w:t>и</w:t>
      </w:r>
      <w:r w:rsidR="00BC72F9" w:rsidRPr="00615705">
        <w:rPr>
          <w:rFonts w:ascii="Arial" w:hAnsi="Arial" w:cs="Arial"/>
          <w:sz w:val="24"/>
          <w:szCs w:val="24"/>
        </w:rPr>
        <w:t xml:space="preserve"> </w:t>
      </w:r>
      <w:r w:rsidRPr="00615705">
        <w:rPr>
          <w:rFonts w:ascii="Arial" w:hAnsi="Arial" w:cs="Arial"/>
          <w:sz w:val="24"/>
          <w:szCs w:val="24"/>
        </w:rPr>
        <w:t>нежилого</w:t>
      </w:r>
    </w:p>
    <w:p w:rsidR="0030002D" w:rsidRPr="00615705" w:rsidRDefault="0030002D" w:rsidP="00912FB2">
      <w:pPr>
        <w:pStyle w:val="ConsPlusNonformat"/>
        <w:ind w:left="3828"/>
        <w:jc w:val="both"/>
        <w:rPr>
          <w:rFonts w:ascii="Arial" w:hAnsi="Arial" w:cs="Arial"/>
          <w:sz w:val="24"/>
          <w:szCs w:val="24"/>
        </w:rPr>
      </w:pPr>
      <w:r w:rsidRPr="00615705">
        <w:rPr>
          <w:rFonts w:ascii="Arial" w:hAnsi="Arial" w:cs="Arial"/>
          <w:sz w:val="24"/>
          <w:szCs w:val="24"/>
        </w:rPr>
        <w:t>помещения</w:t>
      </w:r>
      <w:r w:rsidR="00BC72F9" w:rsidRPr="00615705">
        <w:rPr>
          <w:rFonts w:ascii="Arial" w:hAnsi="Arial" w:cs="Arial"/>
          <w:sz w:val="24"/>
          <w:szCs w:val="24"/>
        </w:rPr>
        <w:t xml:space="preserve"> </w:t>
      </w:r>
      <w:r w:rsidRPr="00615705">
        <w:rPr>
          <w:rFonts w:ascii="Arial" w:hAnsi="Arial" w:cs="Arial"/>
          <w:sz w:val="24"/>
          <w:szCs w:val="24"/>
        </w:rPr>
        <w:t>в</w:t>
      </w:r>
      <w:r w:rsidR="00BC72F9" w:rsidRPr="00615705">
        <w:rPr>
          <w:rFonts w:ascii="Arial" w:hAnsi="Arial" w:cs="Arial"/>
          <w:sz w:val="24"/>
          <w:szCs w:val="24"/>
        </w:rPr>
        <w:t xml:space="preserve"> </w:t>
      </w:r>
      <w:r w:rsidRPr="00615705">
        <w:rPr>
          <w:rFonts w:ascii="Arial" w:hAnsi="Arial" w:cs="Arial"/>
          <w:sz w:val="24"/>
          <w:szCs w:val="24"/>
        </w:rPr>
        <w:t>жилое</w:t>
      </w:r>
      <w:r w:rsidR="00BC72F9" w:rsidRPr="00615705">
        <w:rPr>
          <w:rFonts w:ascii="Arial" w:hAnsi="Arial" w:cs="Arial"/>
          <w:sz w:val="24"/>
          <w:szCs w:val="24"/>
        </w:rPr>
        <w:t xml:space="preserve"> </w:t>
      </w:r>
      <w:r w:rsidRPr="00615705">
        <w:rPr>
          <w:rFonts w:ascii="Arial" w:hAnsi="Arial" w:cs="Arial"/>
          <w:sz w:val="24"/>
          <w:szCs w:val="24"/>
        </w:rPr>
        <w:t>помещение</w:t>
      </w:r>
      <w:r w:rsidR="00BC72F9" w:rsidRPr="00615705">
        <w:rPr>
          <w:rFonts w:ascii="Arial" w:hAnsi="Arial" w:cs="Arial"/>
          <w:sz w:val="24"/>
          <w:szCs w:val="24"/>
        </w:rPr>
        <w:t xml:space="preserve"> </w:t>
      </w:r>
      <w:r w:rsidRPr="00615705">
        <w:rPr>
          <w:rFonts w:ascii="Arial" w:hAnsi="Arial" w:cs="Arial"/>
          <w:sz w:val="24"/>
          <w:szCs w:val="24"/>
        </w:rPr>
        <w:t>на территории</w:t>
      </w:r>
    </w:p>
    <w:p w:rsidR="0030002D" w:rsidRPr="00615705" w:rsidRDefault="0030002D" w:rsidP="00912FB2">
      <w:pPr>
        <w:pStyle w:val="ConsPlusNonformat"/>
        <w:ind w:left="3828"/>
        <w:jc w:val="both"/>
        <w:rPr>
          <w:rFonts w:ascii="Arial" w:hAnsi="Arial" w:cs="Arial"/>
          <w:sz w:val="24"/>
          <w:szCs w:val="24"/>
        </w:rPr>
      </w:pPr>
      <w:r w:rsidRPr="00615705">
        <w:rPr>
          <w:rFonts w:ascii="Arial" w:hAnsi="Arial" w:cs="Arial"/>
          <w:sz w:val="24"/>
          <w:szCs w:val="24"/>
        </w:rPr>
        <w:t>муниципального</w:t>
      </w:r>
      <w:r w:rsidR="00BC72F9" w:rsidRPr="00615705">
        <w:rPr>
          <w:rFonts w:ascii="Arial" w:hAnsi="Arial" w:cs="Arial"/>
          <w:sz w:val="24"/>
          <w:szCs w:val="24"/>
        </w:rPr>
        <w:t xml:space="preserve"> </w:t>
      </w:r>
      <w:r w:rsidRPr="00615705">
        <w:rPr>
          <w:rFonts w:ascii="Arial" w:hAnsi="Arial" w:cs="Arial"/>
          <w:sz w:val="24"/>
          <w:szCs w:val="24"/>
        </w:rPr>
        <w:t>образования</w:t>
      </w:r>
      <w:r w:rsidR="00BC72F9" w:rsidRPr="00615705">
        <w:rPr>
          <w:rFonts w:ascii="Arial" w:hAnsi="Arial" w:cs="Arial"/>
          <w:sz w:val="24"/>
          <w:szCs w:val="24"/>
        </w:rPr>
        <w:t xml:space="preserve"> </w:t>
      </w:r>
      <w:r w:rsidRPr="00615705">
        <w:rPr>
          <w:rFonts w:ascii="Arial" w:hAnsi="Arial" w:cs="Arial"/>
          <w:sz w:val="24"/>
          <w:szCs w:val="24"/>
        </w:rPr>
        <w:t>город</w:t>
      </w:r>
      <w:r w:rsidR="00BC72F9" w:rsidRPr="00615705">
        <w:rPr>
          <w:rFonts w:ascii="Arial" w:hAnsi="Arial" w:cs="Arial"/>
          <w:sz w:val="24"/>
          <w:szCs w:val="24"/>
        </w:rPr>
        <w:t xml:space="preserve"> </w:t>
      </w:r>
      <w:r w:rsidRPr="00615705">
        <w:rPr>
          <w:rFonts w:ascii="Arial" w:hAnsi="Arial" w:cs="Arial"/>
          <w:sz w:val="24"/>
          <w:szCs w:val="24"/>
        </w:rPr>
        <w:t>Норильск</w:t>
      </w:r>
    </w:p>
    <w:p w:rsidR="0030002D" w:rsidRPr="00615705" w:rsidRDefault="0030002D" w:rsidP="00912FB2">
      <w:pPr>
        <w:pStyle w:val="ConsPlusNonformat"/>
        <w:ind w:left="3828"/>
        <w:jc w:val="both"/>
        <w:rPr>
          <w:rFonts w:ascii="Arial" w:hAnsi="Arial" w:cs="Arial"/>
          <w:sz w:val="24"/>
          <w:szCs w:val="24"/>
        </w:rPr>
      </w:pPr>
      <w:r w:rsidRPr="00615705">
        <w:rPr>
          <w:rFonts w:ascii="Arial" w:hAnsi="Arial" w:cs="Arial"/>
          <w:sz w:val="24"/>
          <w:szCs w:val="24"/>
        </w:rPr>
        <w:t>______________________________________</w:t>
      </w:r>
    </w:p>
    <w:p w:rsidR="0030002D" w:rsidRPr="00615705" w:rsidRDefault="0030002D" w:rsidP="00912FB2">
      <w:pPr>
        <w:pStyle w:val="ConsPlusNonformat"/>
        <w:ind w:left="3828"/>
        <w:jc w:val="both"/>
        <w:rPr>
          <w:rFonts w:ascii="Arial" w:hAnsi="Arial" w:cs="Arial"/>
          <w:sz w:val="24"/>
          <w:szCs w:val="24"/>
        </w:rPr>
      </w:pPr>
      <w:r w:rsidRPr="00615705">
        <w:rPr>
          <w:rFonts w:ascii="Arial" w:hAnsi="Arial" w:cs="Arial"/>
          <w:sz w:val="24"/>
          <w:szCs w:val="24"/>
        </w:rPr>
        <w:t>от</w:t>
      </w:r>
      <w:r w:rsidR="00BC72F9" w:rsidRPr="00615705">
        <w:rPr>
          <w:rFonts w:ascii="Arial" w:hAnsi="Arial" w:cs="Arial"/>
          <w:sz w:val="24"/>
          <w:szCs w:val="24"/>
        </w:rPr>
        <w:t xml:space="preserve"> </w:t>
      </w:r>
      <w:r w:rsidRPr="00615705">
        <w:rPr>
          <w:rFonts w:ascii="Arial" w:hAnsi="Arial" w:cs="Arial"/>
          <w:sz w:val="24"/>
          <w:szCs w:val="24"/>
        </w:rPr>
        <w:t>собственника</w:t>
      </w:r>
      <w:r w:rsidR="00BC72F9" w:rsidRPr="00615705">
        <w:rPr>
          <w:rFonts w:ascii="Arial" w:hAnsi="Arial" w:cs="Arial"/>
          <w:sz w:val="24"/>
          <w:szCs w:val="24"/>
        </w:rPr>
        <w:t xml:space="preserve"> </w:t>
      </w:r>
      <w:r w:rsidRPr="00615705">
        <w:rPr>
          <w:rFonts w:ascii="Arial" w:hAnsi="Arial" w:cs="Arial"/>
          <w:sz w:val="24"/>
          <w:szCs w:val="24"/>
        </w:rPr>
        <w:t>жилого</w:t>
      </w:r>
      <w:r w:rsidR="00BC72F9" w:rsidRPr="00615705">
        <w:rPr>
          <w:rFonts w:ascii="Arial" w:hAnsi="Arial" w:cs="Arial"/>
          <w:sz w:val="24"/>
          <w:szCs w:val="24"/>
        </w:rPr>
        <w:t xml:space="preserve"> </w:t>
      </w:r>
      <w:r w:rsidRPr="00615705">
        <w:rPr>
          <w:rFonts w:ascii="Arial" w:hAnsi="Arial" w:cs="Arial"/>
          <w:sz w:val="24"/>
          <w:szCs w:val="24"/>
        </w:rPr>
        <w:t>помещения</w:t>
      </w:r>
    </w:p>
    <w:p w:rsidR="0030002D" w:rsidRPr="00615705" w:rsidRDefault="0030002D" w:rsidP="00912FB2">
      <w:pPr>
        <w:pStyle w:val="ConsPlusNonformat"/>
        <w:ind w:left="3828"/>
        <w:jc w:val="both"/>
        <w:rPr>
          <w:rFonts w:ascii="Arial" w:hAnsi="Arial" w:cs="Arial"/>
          <w:sz w:val="24"/>
          <w:szCs w:val="24"/>
        </w:rPr>
      </w:pPr>
      <w:r w:rsidRPr="00615705">
        <w:rPr>
          <w:rFonts w:ascii="Arial" w:hAnsi="Arial" w:cs="Arial"/>
          <w:sz w:val="24"/>
          <w:szCs w:val="24"/>
        </w:rPr>
        <w:t>(уполномоченного представителя собственника),</w:t>
      </w:r>
    </w:p>
    <w:p w:rsidR="0030002D" w:rsidRPr="00615705" w:rsidRDefault="0030002D" w:rsidP="00912FB2">
      <w:pPr>
        <w:pStyle w:val="ConsPlusNonformat"/>
        <w:ind w:left="3828"/>
        <w:jc w:val="both"/>
        <w:rPr>
          <w:rFonts w:ascii="Arial" w:hAnsi="Arial" w:cs="Arial"/>
          <w:sz w:val="24"/>
          <w:szCs w:val="24"/>
        </w:rPr>
      </w:pPr>
      <w:r w:rsidRPr="00615705">
        <w:rPr>
          <w:rFonts w:ascii="Arial" w:hAnsi="Arial" w:cs="Arial"/>
          <w:sz w:val="24"/>
          <w:szCs w:val="24"/>
        </w:rPr>
        <w:t>расположенного по адресу:</w:t>
      </w:r>
    </w:p>
    <w:p w:rsidR="0030002D" w:rsidRPr="00615705" w:rsidRDefault="0030002D" w:rsidP="00912FB2">
      <w:pPr>
        <w:pStyle w:val="ConsPlusNonformat"/>
        <w:ind w:left="3828"/>
        <w:jc w:val="both"/>
        <w:rPr>
          <w:rFonts w:ascii="Arial" w:hAnsi="Arial" w:cs="Arial"/>
          <w:sz w:val="24"/>
          <w:szCs w:val="24"/>
        </w:rPr>
      </w:pPr>
      <w:r w:rsidRPr="00615705">
        <w:rPr>
          <w:rFonts w:ascii="Arial" w:hAnsi="Arial" w:cs="Arial"/>
          <w:sz w:val="24"/>
          <w:szCs w:val="24"/>
        </w:rPr>
        <w:t>_____________</w:t>
      </w:r>
      <w:r w:rsidR="00912FB2" w:rsidRPr="00615705">
        <w:rPr>
          <w:rFonts w:ascii="Arial" w:hAnsi="Arial" w:cs="Arial"/>
          <w:sz w:val="24"/>
          <w:szCs w:val="24"/>
        </w:rPr>
        <w:t>_________________________</w:t>
      </w:r>
    </w:p>
    <w:p w:rsidR="0030002D" w:rsidRPr="00615705" w:rsidRDefault="0030002D" w:rsidP="00912FB2">
      <w:pPr>
        <w:pStyle w:val="ConsPlusNonformat"/>
        <w:ind w:left="3828"/>
        <w:jc w:val="both"/>
        <w:rPr>
          <w:rFonts w:ascii="Arial" w:hAnsi="Arial" w:cs="Arial"/>
          <w:sz w:val="24"/>
          <w:szCs w:val="24"/>
        </w:rPr>
      </w:pPr>
      <w:r w:rsidRPr="00615705">
        <w:rPr>
          <w:rFonts w:ascii="Arial" w:hAnsi="Arial" w:cs="Arial"/>
          <w:sz w:val="24"/>
          <w:szCs w:val="24"/>
        </w:rPr>
        <w:t>_____________</w:t>
      </w:r>
      <w:r w:rsidR="00BC72F9" w:rsidRPr="00615705">
        <w:rPr>
          <w:rFonts w:ascii="Arial" w:hAnsi="Arial" w:cs="Arial"/>
          <w:sz w:val="24"/>
          <w:szCs w:val="24"/>
        </w:rPr>
        <w:t>_________________________</w:t>
      </w:r>
    </w:p>
    <w:p w:rsidR="0030002D" w:rsidRPr="00615705" w:rsidRDefault="0030002D" w:rsidP="00912FB2">
      <w:pPr>
        <w:pStyle w:val="ConsPlusNonformat"/>
        <w:ind w:left="3828"/>
        <w:jc w:val="both"/>
        <w:rPr>
          <w:rFonts w:ascii="Arial" w:hAnsi="Arial" w:cs="Arial"/>
          <w:sz w:val="24"/>
          <w:szCs w:val="24"/>
        </w:rPr>
      </w:pPr>
      <w:r w:rsidRPr="00615705">
        <w:rPr>
          <w:rFonts w:ascii="Arial" w:hAnsi="Arial" w:cs="Arial"/>
          <w:sz w:val="24"/>
          <w:szCs w:val="24"/>
        </w:rPr>
        <w:t>фамилия,</w:t>
      </w:r>
      <w:r w:rsidR="00BC72F9" w:rsidRPr="00615705">
        <w:rPr>
          <w:rFonts w:ascii="Arial" w:hAnsi="Arial" w:cs="Arial"/>
          <w:sz w:val="24"/>
          <w:szCs w:val="24"/>
        </w:rPr>
        <w:t xml:space="preserve"> </w:t>
      </w:r>
      <w:r w:rsidRPr="00615705">
        <w:rPr>
          <w:rFonts w:ascii="Arial" w:hAnsi="Arial" w:cs="Arial"/>
          <w:sz w:val="24"/>
          <w:szCs w:val="24"/>
        </w:rPr>
        <w:t>имя,</w:t>
      </w:r>
      <w:r w:rsidR="00BC72F9" w:rsidRPr="00615705">
        <w:rPr>
          <w:rFonts w:ascii="Arial" w:hAnsi="Arial" w:cs="Arial"/>
          <w:sz w:val="24"/>
          <w:szCs w:val="24"/>
        </w:rPr>
        <w:t xml:space="preserve"> </w:t>
      </w:r>
      <w:r w:rsidRPr="00615705">
        <w:rPr>
          <w:rFonts w:ascii="Arial" w:hAnsi="Arial" w:cs="Arial"/>
          <w:sz w:val="24"/>
          <w:szCs w:val="24"/>
        </w:rPr>
        <w:t>отчество</w:t>
      </w:r>
      <w:r w:rsidR="00BC72F9" w:rsidRPr="00615705">
        <w:rPr>
          <w:rFonts w:ascii="Arial" w:hAnsi="Arial" w:cs="Arial"/>
          <w:sz w:val="24"/>
          <w:szCs w:val="24"/>
        </w:rPr>
        <w:t xml:space="preserve"> </w:t>
      </w:r>
      <w:r w:rsidRPr="00615705">
        <w:rPr>
          <w:rFonts w:ascii="Arial" w:hAnsi="Arial" w:cs="Arial"/>
          <w:sz w:val="24"/>
          <w:szCs w:val="24"/>
        </w:rPr>
        <w:t>(последнее</w:t>
      </w:r>
      <w:r w:rsidR="00BC72F9" w:rsidRPr="00615705">
        <w:rPr>
          <w:rFonts w:ascii="Arial" w:hAnsi="Arial" w:cs="Arial"/>
          <w:sz w:val="24"/>
          <w:szCs w:val="24"/>
        </w:rPr>
        <w:t xml:space="preserve"> </w:t>
      </w:r>
      <w:r w:rsidRPr="00615705">
        <w:rPr>
          <w:rFonts w:ascii="Arial" w:hAnsi="Arial" w:cs="Arial"/>
          <w:sz w:val="24"/>
          <w:szCs w:val="24"/>
        </w:rPr>
        <w:t>-</w:t>
      </w:r>
      <w:r w:rsidR="00BC72F9" w:rsidRPr="00615705">
        <w:rPr>
          <w:rFonts w:ascii="Arial" w:hAnsi="Arial" w:cs="Arial"/>
          <w:sz w:val="24"/>
          <w:szCs w:val="24"/>
        </w:rPr>
        <w:t xml:space="preserve"> </w:t>
      </w:r>
      <w:r w:rsidRPr="00615705">
        <w:rPr>
          <w:rFonts w:ascii="Arial" w:hAnsi="Arial" w:cs="Arial"/>
          <w:sz w:val="24"/>
          <w:szCs w:val="24"/>
        </w:rPr>
        <w:t>при</w:t>
      </w:r>
    </w:p>
    <w:p w:rsidR="0030002D" w:rsidRPr="00615705" w:rsidRDefault="0030002D" w:rsidP="00912FB2">
      <w:pPr>
        <w:pStyle w:val="ConsPlusNonformat"/>
        <w:ind w:left="3828"/>
        <w:jc w:val="both"/>
        <w:rPr>
          <w:rFonts w:ascii="Arial" w:hAnsi="Arial" w:cs="Arial"/>
          <w:sz w:val="24"/>
          <w:szCs w:val="24"/>
        </w:rPr>
      </w:pPr>
      <w:r w:rsidRPr="00615705">
        <w:rPr>
          <w:rFonts w:ascii="Arial" w:hAnsi="Arial" w:cs="Arial"/>
          <w:sz w:val="24"/>
          <w:szCs w:val="24"/>
        </w:rPr>
        <w:t>наличии)</w:t>
      </w:r>
    </w:p>
    <w:p w:rsidR="0030002D" w:rsidRPr="00615705" w:rsidRDefault="0030002D" w:rsidP="00BC72F9">
      <w:pPr>
        <w:pStyle w:val="ConsPlusNonformat"/>
        <w:ind w:left="3544" w:firstLine="709"/>
        <w:jc w:val="both"/>
        <w:rPr>
          <w:rFonts w:ascii="Arial" w:hAnsi="Arial" w:cs="Arial"/>
          <w:sz w:val="24"/>
          <w:szCs w:val="24"/>
        </w:rPr>
      </w:pPr>
    </w:p>
    <w:p w:rsidR="0030002D" w:rsidRPr="00615705" w:rsidRDefault="0030002D" w:rsidP="00BC72F9">
      <w:pPr>
        <w:pStyle w:val="ConsPlusNonformat"/>
        <w:ind w:firstLine="709"/>
        <w:jc w:val="center"/>
        <w:rPr>
          <w:rFonts w:ascii="Arial" w:hAnsi="Arial" w:cs="Arial"/>
          <w:sz w:val="24"/>
          <w:szCs w:val="24"/>
        </w:rPr>
      </w:pPr>
      <w:r w:rsidRPr="00615705">
        <w:rPr>
          <w:rFonts w:ascii="Arial" w:hAnsi="Arial" w:cs="Arial"/>
          <w:sz w:val="24"/>
          <w:szCs w:val="24"/>
        </w:rPr>
        <w:t>Заявление</w:t>
      </w:r>
    </w:p>
    <w:p w:rsidR="0030002D" w:rsidRPr="00615705" w:rsidRDefault="0030002D" w:rsidP="00BC72F9">
      <w:pPr>
        <w:pStyle w:val="ConsPlusNonformat"/>
        <w:ind w:firstLine="709"/>
        <w:jc w:val="both"/>
        <w:rPr>
          <w:rFonts w:ascii="Arial" w:hAnsi="Arial" w:cs="Arial"/>
          <w:sz w:val="24"/>
          <w:szCs w:val="24"/>
        </w:rPr>
      </w:pPr>
    </w:p>
    <w:p w:rsidR="00BC72F9"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 xml:space="preserve">Я, ____________________________________________ </w:t>
      </w:r>
    </w:p>
    <w:p w:rsidR="00BC72F9"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(фамилия, имя, отчество</w:t>
      </w:r>
      <w:r w:rsidR="00BC72F9" w:rsidRPr="00615705">
        <w:rPr>
          <w:rFonts w:ascii="Arial" w:hAnsi="Arial" w:cs="Arial"/>
          <w:sz w:val="24"/>
          <w:szCs w:val="24"/>
        </w:rPr>
        <w:t xml:space="preserve"> </w:t>
      </w:r>
      <w:r w:rsidRPr="00615705">
        <w:rPr>
          <w:rFonts w:ascii="Arial" w:hAnsi="Arial" w:cs="Arial"/>
          <w:sz w:val="24"/>
          <w:szCs w:val="24"/>
        </w:rPr>
        <w:t>(последнее</w:t>
      </w:r>
      <w:r w:rsidR="00BC72F9" w:rsidRPr="00615705">
        <w:rPr>
          <w:rFonts w:ascii="Arial" w:hAnsi="Arial" w:cs="Arial"/>
          <w:sz w:val="24"/>
          <w:szCs w:val="24"/>
        </w:rPr>
        <w:t xml:space="preserve"> </w:t>
      </w:r>
      <w:r w:rsidRPr="00615705">
        <w:rPr>
          <w:rFonts w:ascii="Arial" w:hAnsi="Arial" w:cs="Arial"/>
          <w:sz w:val="24"/>
          <w:szCs w:val="24"/>
        </w:rPr>
        <w:t>-</w:t>
      </w:r>
      <w:r w:rsidR="00BC72F9" w:rsidRPr="00615705">
        <w:rPr>
          <w:rFonts w:ascii="Arial" w:hAnsi="Arial" w:cs="Arial"/>
          <w:sz w:val="24"/>
          <w:szCs w:val="24"/>
        </w:rPr>
        <w:t xml:space="preserve"> </w:t>
      </w:r>
      <w:r w:rsidRPr="00615705">
        <w:rPr>
          <w:rFonts w:ascii="Arial" w:hAnsi="Arial" w:cs="Arial"/>
          <w:sz w:val="24"/>
          <w:szCs w:val="24"/>
        </w:rPr>
        <w:t>при</w:t>
      </w:r>
      <w:r w:rsidR="00BC72F9" w:rsidRPr="00615705">
        <w:rPr>
          <w:rFonts w:ascii="Arial" w:hAnsi="Arial" w:cs="Arial"/>
          <w:sz w:val="24"/>
          <w:szCs w:val="24"/>
        </w:rPr>
        <w:t xml:space="preserve"> </w:t>
      </w:r>
      <w:r w:rsidRPr="00615705">
        <w:rPr>
          <w:rFonts w:ascii="Arial" w:hAnsi="Arial" w:cs="Arial"/>
          <w:sz w:val="24"/>
          <w:szCs w:val="24"/>
        </w:rPr>
        <w:t>наличии),</w:t>
      </w:r>
      <w:r w:rsidR="00BC72F9" w:rsidRPr="00615705">
        <w:rPr>
          <w:rFonts w:ascii="Arial" w:hAnsi="Arial" w:cs="Arial"/>
          <w:sz w:val="24"/>
          <w:szCs w:val="24"/>
        </w:rPr>
        <w:t xml:space="preserve"> </w:t>
      </w:r>
    </w:p>
    <w:p w:rsidR="00BC72F9"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являюсь</w:t>
      </w:r>
      <w:r w:rsidR="00BC72F9" w:rsidRPr="00615705">
        <w:rPr>
          <w:rFonts w:ascii="Arial" w:hAnsi="Arial" w:cs="Arial"/>
          <w:sz w:val="24"/>
          <w:szCs w:val="24"/>
        </w:rPr>
        <w:t xml:space="preserve"> </w:t>
      </w:r>
      <w:r w:rsidRPr="00615705">
        <w:rPr>
          <w:rFonts w:ascii="Arial" w:hAnsi="Arial" w:cs="Arial"/>
          <w:sz w:val="24"/>
          <w:szCs w:val="24"/>
        </w:rPr>
        <w:t>собственником</w:t>
      </w:r>
      <w:r w:rsidR="00BC72F9" w:rsidRPr="00615705">
        <w:rPr>
          <w:rFonts w:ascii="Arial" w:hAnsi="Arial" w:cs="Arial"/>
          <w:sz w:val="24"/>
          <w:szCs w:val="24"/>
        </w:rPr>
        <w:t xml:space="preserve"> </w:t>
      </w:r>
      <w:r w:rsidRPr="00615705">
        <w:rPr>
          <w:rFonts w:ascii="Arial" w:hAnsi="Arial" w:cs="Arial"/>
          <w:sz w:val="24"/>
          <w:szCs w:val="24"/>
        </w:rPr>
        <w:t>(уполномоченным</w:t>
      </w:r>
      <w:r w:rsidR="00BC72F9" w:rsidRPr="00615705">
        <w:rPr>
          <w:rFonts w:ascii="Arial" w:hAnsi="Arial" w:cs="Arial"/>
          <w:sz w:val="24"/>
          <w:szCs w:val="24"/>
        </w:rPr>
        <w:t xml:space="preserve"> </w:t>
      </w:r>
      <w:r w:rsidRPr="00615705">
        <w:rPr>
          <w:rFonts w:ascii="Arial" w:hAnsi="Arial" w:cs="Arial"/>
          <w:sz w:val="24"/>
          <w:szCs w:val="24"/>
        </w:rPr>
        <w:t>представителем</w:t>
      </w:r>
      <w:r w:rsidR="00BC72F9" w:rsidRPr="00615705">
        <w:rPr>
          <w:rFonts w:ascii="Arial" w:hAnsi="Arial" w:cs="Arial"/>
          <w:sz w:val="24"/>
          <w:szCs w:val="24"/>
        </w:rPr>
        <w:t xml:space="preserve"> </w:t>
      </w:r>
      <w:r w:rsidRPr="00615705">
        <w:rPr>
          <w:rFonts w:ascii="Arial" w:hAnsi="Arial" w:cs="Arial"/>
          <w:sz w:val="24"/>
          <w:szCs w:val="24"/>
        </w:rPr>
        <w:t>собственника)</w:t>
      </w:r>
      <w:r w:rsidR="00BC72F9" w:rsidRPr="00615705">
        <w:rPr>
          <w:rFonts w:ascii="Arial" w:hAnsi="Arial" w:cs="Arial"/>
          <w:sz w:val="24"/>
          <w:szCs w:val="24"/>
        </w:rPr>
        <w:t xml:space="preserve"> </w:t>
      </w:r>
      <w:r w:rsidRPr="00615705">
        <w:rPr>
          <w:rFonts w:ascii="Arial" w:hAnsi="Arial" w:cs="Arial"/>
          <w:sz w:val="24"/>
          <w:szCs w:val="24"/>
        </w:rPr>
        <w:t>жилого</w:t>
      </w:r>
      <w:r w:rsidR="00BC72F9" w:rsidRPr="00615705">
        <w:rPr>
          <w:rFonts w:ascii="Arial" w:hAnsi="Arial" w:cs="Arial"/>
          <w:sz w:val="24"/>
          <w:szCs w:val="24"/>
        </w:rPr>
        <w:t xml:space="preserve"> </w:t>
      </w:r>
      <w:r w:rsidRPr="00615705">
        <w:rPr>
          <w:rFonts w:ascii="Arial" w:hAnsi="Arial" w:cs="Arial"/>
          <w:sz w:val="24"/>
          <w:szCs w:val="24"/>
        </w:rPr>
        <w:t>помещения, расположенного по адресу:</w:t>
      </w:r>
      <w:r w:rsidR="00BC72F9" w:rsidRPr="00615705">
        <w:rPr>
          <w:rFonts w:ascii="Arial" w:hAnsi="Arial" w:cs="Arial"/>
          <w:sz w:val="24"/>
          <w:szCs w:val="24"/>
        </w:rPr>
        <w:t xml:space="preserve"> _________________________</w:t>
      </w:r>
      <w:r w:rsidRPr="00615705">
        <w:rPr>
          <w:rFonts w:ascii="Arial" w:hAnsi="Arial" w:cs="Arial"/>
          <w:sz w:val="24"/>
          <w:szCs w:val="24"/>
        </w:rPr>
        <w:t>_____</w:t>
      </w:r>
      <w:r w:rsidR="00BC72F9" w:rsidRPr="00615705">
        <w:rPr>
          <w:rFonts w:ascii="Arial" w:hAnsi="Arial" w:cs="Arial"/>
          <w:sz w:val="24"/>
          <w:szCs w:val="24"/>
        </w:rPr>
        <w:t xml:space="preserve"> </w:t>
      </w:r>
      <w:r w:rsidRPr="00615705">
        <w:rPr>
          <w:rFonts w:ascii="Arial" w:hAnsi="Arial" w:cs="Arial"/>
          <w:sz w:val="24"/>
          <w:szCs w:val="24"/>
        </w:rPr>
        <w:t>______________</w:t>
      </w:r>
      <w:r w:rsidR="00BC72F9" w:rsidRPr="00615705">
        <w:rPr>
          <w:rFonts w:ascii="Arial" w:hAnsi="Arial" w:cs="Arial"/>
          <w:sz w:val="24"/>
          <w:szCs w:val="24"/>
        </w:rPr>
        <w:t>_______________</w:t>
      </w:r>
      <w:r w:rsidRPr="00615705">
        <w:rPr>
          <w:rFonts w:ascii="Arial" w:hAnsi="Arial" w:cs="Arial"/>
          <w:sz w:val="24"/>
          <w:szCs w:val="24"/>
        </w:rPr>
        <w:t>_________, что подтверждается свидетельством о</w:t>
      </w:r>
      <w:r w:rsidR="00BC72F9" w:rsidRPr="00615705">
        <w:rPr>
          <w:rFonts w:ascii="Arial" w:hAnsi="Arial" w:cs="Arial"/>
          <w:sz w:val="24"/>
          <w:szCs w:val="24"/>
        </w:rPr>
        <w:t xml:space="preserve"> </w:t>
      </w:r>
      <w:r w:rsidRPr="00615705">
        <w:rPr>
          <w:rFonts w:ascii="Arial" w:hAnsi="Arial" w:cs="Arial"/>
          <w:sz w:val="24"/>
          <w:szCs w:val="24"/>
        </w:rPr>
        <w:t>праве собственности _____________________</w:t>
      </w:r>
      <w:r w:rsidR="00BC72F9" w:rsidRPr="00615705">
        <w:rPr>
          <w:rFonts w:ascii="Arial" w:hAnsi="Arial" w:cs="Arial"/>
          <w:sz w:val="24"/>
          <w:szCs w:val="24"/>
        </w:rPr>
        <w:t>____________</w:t>
      </w:r>
      <w:r w:rsidRPr="00615705">
        <w:rPr>
          <w:rFonts w:ascii="Arial" w:hAnsi="Arial" w:cs="Arial"/>
          <w:sz w:val="24"/>
          <w:szCs w:val="24"/>
        </w:rPr>
        <w:t>_______, кроме меня собственниками</w:t>
      </w:r>
      <w:r w:rsidR="00BC72F9" w:rsidRPr="00615705">
        <w:rPr>
          <w:rFonts w:ascii="Arial" w:hAnsi="Arial" w:cs="Arial"/>
          <w:sz w:val="24"/>
          <w:szCs w:val="24"/>
        </w:rPr>
        <w:t xml:space="preserve"> </w:t>
      </w:r>
      <w:r w:rsidRPr="00615705">
        <w:rPr>
          <w:rFonts w:ascii="Arial" w:hAnsi="Arial" w:cs="Arial"/>
          <w:sz w:val="24"/>
          <w:szCs w:val="24"/>
        </w:rPr>
        <w:t>являются __________________________</w:t>
      </w:r>
      <w:r w:rsidR="00BC72F9" w:rsidRPr="00615705">
        <w:rPr>
          <w:rFonts w:ascii="Arial" w:hAnsi="Arial" w:cs="Arial"/>
          <w:sz w:val="24"/>
          <w:szCs w:val="24"/>
        </w:rPr>
        <w:t>______________.</w:t>
      </w:r>
    </w:p>
    <w:p w:rsidR="0030002D" w:rsidRPr="00615705" w:rsidRDefault="0030002D" w:rsidP="00BC72F9">
      <w:pPr>
        <w:pStyle w:val="ConsPlusNonformat"/>
        <w:ind w:left="2832" w:firstLine="709"/>
        <w:jc w:val="both"/>
        <w:rPr>
          <w:rFonts w:ascii="Arial" w:hAnsi="Arial" w:cs="Arial"/>
          <w:sz w:val="24"/>
          <w:szCs w:val="24"/>
        </w:rPr>
      </w:pPr>
      <w:r w:rsidRPr="00615705">
        <w:rPr>
          <w:rFonts w:ascii="Arial" w:hAnsi="Arial" w:cs="Arial"/>
          <w:sz w:val="24"/>
          <w:szCs w:val="24"/>
        </w:rPr>
        <w:t>(доли, общее совместное имущество).</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Имею (не имею) ________ детей _____________________ (год рождения).</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Прошу</w:t>
      </w:r>
      <w:r w:rsidR="00BC72F9" w:rsidRPr="00615705">
        <w:rPr>
          <w:rFonts w:ascii="Arial" w:hAnsi="Arial" w:cs="Arial"/>
          <w:sz w:val="24"/>
          <w:szCs w:val="24"/>
        </w:rPr>
        <w:t xml:space="preserve"> </w:t>
      </w:r>
      <w:r w:rsidRPr="00615705">
        <w:rPr>
          <w:rFonts w:ascii="Arial" w:hAnsi="Arial" w:cs="Arial"/>
          <w:sz w:val="24"/>
          <w:szCs w:val="24"/>
        </w:rPr>
        <w:t>перевести</w:t>
      </w:r>
      <w:r w:rsidR="00BC72F9" w:rsidRPr="00615705">
        <w:rPr>
          <w:rFonts w:ascii="Arial" w:hAnsi="Arial" w:cs="Arial"/>
          <w:sz w:val="24"/>
          <w:szCs w:val="24"/>
        </w:rPr>
        <w:t xml:space="preserve"> </w:t>
      </w:r>
      <w:r w:rsidRPr="00615705">
        <w:rPr>
          <w:rFonts w:ascii="Arial" w:hAnsi="Arial" w:cs="Arial"/>
          <w:sz w:val="24"/>
          <w:szCs w:val="24"/>
        </w:rPr>
        <w:t>жилое</w:t>
      </w:r>
      <w:r w:rsidR="00BC72F9" w:rsidRPr="00615705">
        <w:rPr>
          <w:rFonts w:ascii="Arial" w:hAnsi="Arial" w:cs="Arial"/>
          <w:sz w:val="24"/>
          <w:szCs w:val="24"/>
        </w:rPr>
        <w:t xml:space="preserve"> </w:t>
      </w:r>
      <w:r w:rsidRPr="00615705">
        <w:rPr>
          <w:rFonts w:ascii="Arial" w:hAnsi="Arial" w:cs="Arial"/>
          <w:sz w:val="24"/>
          <w:szCs w:val="24"/>
        </w:rPr>
        <w:t>помещение,</w:t>
      </w:r>
      <w:r w:rsidR="00BC72F9" w:rsidRPr="00615705">
        <w:rPr>
          <w:rFonts w:ascii="Arial" w:hAnsi="Arial" w:cs="Arial"/>
          <w:sz w:val="24"/>
          <w:szCs w:val="24"/>
        </w:rPr>
        <w:t xml:space="preserve"> </w:t>
      </w:r>
      <w:r w:rsidRPr="00615705">
        <w:rPr>
          <w:rFonts w:ascii="Arial" w:hAnsi="Arial" w:cs="Arial"/>
          <w:sz w:val="24"/>
          <w:szCs w:val="24"/>
        </w:rPr>
        <w:t>расположенное</w:t>
      </w:r>
      <w:r w:rsidR="00BC72F9" w:rsidRPr="00615705">
        <w:rPr>
          <w:rFonts w:ascii="Arial" w:hAnsi="Arial" w:cs="Arial"/>
          <w:sz w:val="24"/>
          <w:szCs w:val="24"/>
        </w:rPr>
        <w:t xml:space="preserve"> </w:t>
      </w:r>
      <w:r w:rsidRPr="00615705">
        <w:rPr>
          <w:rFonts w:ascii="Arial" w:hAnsi="Arial" w:cs="Arial"/>
          <w:sz w:val="24"/>
          <w:szCs w:val="24"/>
        </w:rPr>
        <w:t>по</w:t>
      </w:r>
      <w:r w:rsidR="00BC72F9" w:rsidRPr="00615705">
        <w:rPr>
          <w:rFonts w:ascii="Arial" w:hAnsi="Arial" w:cs="Arial"/>
          <w:sz w:val="24"/>
          <w:szCs w:val="24"/>
        </w:rPr>
        <w:t xml:space="preserve"> адресу: __________ </w:t>
      </w:r>
      <w:r w:rsidRPr="00615705">
        <w:rPr>
          <w:rFonts w:ascii="Arial" w:hAnsi="Arial" w:cs="Arial"/>
          <w:sz w:val="24"/>
          <w:szCs w:val="24"/>
        </w:rPr>
        <w:t>_______________</w:t>
      </w:r>
      <w:r w:rsidR="00BC72F9" w:rsidRPr="00615705">
        <w:rPr>
          <w:rFonts w:ascii="Arial" w:hAnsi="Arial" w:cs="Arial"/>
          <w:sz w:val="24"/>
          <w:szCs w:val="24"/>
        </w:rPr>
        <w:t>__________________</w:t>
      </w:r>
      <w:r w:rsidRPr="00615705">
        <w:rPr>
          <w:rFonts w:ascii="Arial" w:hAnsi="Arial" w:cs="Arial"/>
          <w:sz w:val="24"/>
          <w:szCs w:val="24"/>
        </w:rPr>
        <w:t>___</w:t>
      </w:r>
      <w:r w:rsidR="00BC72F9" w:rsidRPr="00615705">
        <w:rPr>
          <w:rFonts w:ascii="Arial" w:hAnsi="Arial" w:cs="Arial"/>
          <w:sz w:val="24"/>
          <w:szCs w:val="24"/>
        </w:rPr>
        <w:t>________</w:t>
      </w:r>
      <w:r w:rsidRPr="00615705">
        <w:rPr>
          <w:rFonts w:ascii="Arial" w:hAnsi="Arial" w:cs="Arial"/>
          <w:sz w:val="24"/>
          <w:szCs w:val="24"/>
        </w:rPr>
        <w:t>__ в нежилое</w:t>
      </w:r>
      <w:r w:rsidR="00BC72F9" w:rsidRPr="00615705">
        <w:rPr>
          <w:rFonts w:ascii="Arial" w:hAnsi="Arial" w:cs="Arial"/>
          <w:sz w:val="24"/>
          <w:szCs w:val="24"/>
        </w:rPr>
        <w:t xml:space="preserve"> </w:t>
      </w:r>
      <w:r w:rsidRPr="00615705">
        <w:rPr>
          <w:rFonts w:ascii="Arial" w:hAnsi="Arial" w:cs="Arial"/>
          <w:sz w:val="24"/>
          <w:szCs w:val="24"/>
        </w:rPr>
        <w:t>помещение под _____________________________________________________________</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(предполагаемое назначение помещения)</w:t>
      </w:r>
    </w:p>
    <w:p w:rsidR="00BC72F9"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К</w:t>
      </w:r>
      <w:r w:rsidR="00BC72F9" w:rsidRPr="00615705">
        <w:rPr>
          <w:rFonts w:ascii="Arial" w:hAnsi="Arial" w:cs="Arial"/>
          <w:sz w:val="24"/>
          <w:szCs w:val="24"/>
        </w:rPr>
        <w:t xml:space="preserve"> </w:t>
      </w:r>
      <w:r w:rsidRPr="00615705">
        <w:rPr>
          <w:rFonts w:ascii="Arial" w:hAnsi="Arial" w:cs="Arial"/>
          <w:sz w:val="24"/>
          <w:szCs w:val="24"/>
        </w:rPr>
        <w:t>заявлению</w:t>
      </w:r>
      <w:r w:rsidR="00BC72F9" w:rsidRPr="00615705">
        <w:rPr>
          <w:rFonts w:ascii="Arial" w:hAnsi="Arial" w:cs="Arial"/>
          <w:sz w:val="24"/>
          <w:szCs w:val="24"/>
        </w:rPr>
        <w:t xml:space="preserve"> </w:t>
      </w:r>
      <w:r w:rsidRPr="00615705">
        <w:rPr>
          <w:rFonts w:ascii="Arial" w:hAnsi="Arial" w:cs="Arial"/>
          <w:sz w:val="24"/>
          <w:szCs w:val="24"/>
        </w:rPr>
        <w:t>прилагаю</w:t>
      </w:r>
      <w:r w:rsidR="00BC72F9" w:rsidRPr="00615705">
        <w:rPr>
          <w:rFonts w:ascii="Arial" w:hAnsi="Arial" w:cs="Arial"/>
          <w:sz w:val="24"/>
          <w:szCs w:val="24"/>
        </w:rPr>
        <w:t xml:space="preserve"> </w:t>
      </w:r>
      <w:r w:rsidRPr="00615705">
        <w:rPr>
          <w:rFonts w:ascii="Arial" w:hAnsi="Arial" w:cs="Arial"/>
          <w:sz w:val="24"/>
          <w:szCs w:val="24"/>
        </w:rPr>
        <w:t>в</w:t>
      </w:r>
      <w:r w:rsidR="00BC72F9" w:rsidRPr="00615705">
        <w:rPr>
          <w:rFonts w:ascii="Arial" w:hAnsi="Arial" w:cs="Arial"/>
          <w:sz w:val="24"/>
          <w:szCs w:val="24"/>
        </w:rPr>
        <w:t xml:space="preserve"> </w:t>
      </w:r>
      <w:r w:rsidRPr="00615705">
        <w:rPr>
          <w:rFonts w:ascii="Arial" w:hAnsi="Arial" w:cs="Arial"/>
          <w:sz w:val="24"/>
          <w:szCs w:val="24"/>
        </w:rPr>
        <w:t>оригиналах</w:t>
      </w:r>
      <w:r w:rsidR="00BC72F9" w:rsidRPr="00615705">
        <w:rPr>
          <w:rFonts w:ascii="Arial" w:hAnsi="Arial" w:cs="Arial"/>
          <w:sz w:val="24"/>
          <w:szCs w:val="24"/>
        </w:rPr>
        <w:t xml:space="preserve"> </w:t>
      </w:r>
      <w:r w:rsidRPr="00615705">
        <w:rPr>
          <w:rFonts w:ascii="Arial" w:hAnsi="Arial" w:cs="Arial"/>
          <w:sz w:val="24"/>
          <w:szCs w:val="24"/>
        </w:rPr>
        <w:t>или</w:t>
      </w:r>
      <w:r w:rsidR="00BC72F9" w:rsidRPr="00615705">
        <w:rPr>
          <w:rFonts w:ascii="Arial" w:hAnsi="Arial" w:cs="Arial"/>
          <w:sz w:val="24"/>
          <w:szCs w:val="24"/>
        </w:rPr>
        <w:t xml:space="preserve"> </w:t>
      </w:r>
      <w:r w:rsidRPr="00615705">
        <w:rPr>
          <w:rFonts w:ascii="Arial" w:hAnsi="Arial" w:cs="Arial"/>
          <w:sz w:val="24"/>
          <w:szCs w:val="24"/>
        </w:rPr>
        <w:t>заверенных</w:t>
      </w:r>
      <w:r w:rsidR="00BC72F9" w:rsidRPr="00615705">
        <w:rPr>
          <w:rFonts w:ascii="Arial" w:hAnsi="Arial" w:cs="Arial"/>
          <w:sz w:val="24"/>
          <w:szCs w:val="24"/>
        </w:rPr>
        <w:t xml:space="preserve"> </w:t>
      </w:r>
      <w:r w:rsidRPr="00615705">
        <w:rPr>
          <w:rFonts w:ascii="Arial" w:hAnsi="Arial" w:cs="Arial"/>
          <w:sz w:val="24"/>
          <w:szCs w:val="24"/>
        </w:rPr>
        <w:t>в установленном</w:t>
      </w:r>
      <w:r w:rsidR="00BC72F9" w:rsidRPr="00615705">
        <w:rPr>
          <w:rFonts w:ascii="Arial" w:hAnsi="Arial" w:cs="Arial"/>
          <w:sz w:val="24"/>
          <w:szCs w:val="24"/>
        </w:rPr>
        <w:t xml:space="preserve"> </w:t>
      </w:r>
      <w:r w:rsidRPr="00615705">
        <w:rPr>
          <w:rFonts w:ascii="Arial" w:hAnsi="Arial" w:cs="Arial"/>
          <w:sz w:val="24"/>
          <w:szCs w:val="24"/>
        </w:rPr>
        <w:t>порядке копиях следующие документы</w:t>
      </w:r>
    </w:p>
    <w:p w:rsidR="00BC72F9" w:rsidRPr="00615705" w:rsidRDefault="00BC72F9" w:rsidP="00BC72F9">
      <w:pPr>
        <w:pStyle w:val="ConsPlusNonformat"/>
        <w:ind w:firstLine="709"/>
        <w:jc w:val="both"/>
        <w:rPr>
          <w:rFonts w:ascii="Arial" w:hAnsi="Arial" w:cs="Arial"/>
          <w:sz w:val="24"/>
          <w:szCs w:val="24"/>
        </w:rPr>
      </w:pPr>
    </w:p>
    <w:p w:rsidR="0030002D" w:rsidRPr="00615705" w:rsidRDefault="00BC72F9" w:rsidP="00BC72F9">
      <w:pPr>
        <w:pStyle w:val="ConsPlusNonformat"/>
        <w:ind w:firstLine="709"/>
        <w:jc w:val="both"/>
        <w:rPr>
          <w:rFonts w:ascii="Arial" w:hAnsi="Arial" w:cs="Arial"/>
          <w:sz w:val="24"/>
          <w:szCs w:val="24"/>
        </w:rPr>
      </w:pPr>
      <w:r w:rsidRPr="00615705">
        <w:rPr>
          <w:rFonts w:ascii="Arial" w:hAnsi="Arial" w:cs="Arial"/>
          <w:sz w:val="24"/>
          <w:szCs w:val="24"/>
        </w:rPr>
        <w:t xml:space="preserve">&lt;*&gt; </w:t>
      </w:r>
      <w:r w:rsidR="0030002D" w:rsidRPr="00615705">
        <w:rPr>
          <w:rFonts w:ascii="Arial" w:hAnsi="Arial" w:cs="Arial"/>
          <w:sz w:val="24"/>
          <w:szCs w:val="24"/>
        </w:rPr>
        <w:t>1.</w:t>
      </w:r>
      <w:r w:rsidRPr="00615705">
        <w:rPr>
          <w:rFonts w:ascii="Arial" w:hAnsi="Arial" w:cs="Arial"/>
          <w:sz w:val="24"/>
          <w:szCs w:val="24"/>
        </w:rPr>
        <w:t xml:space="preserve"> </w:t>
      </w:r>
      <w:r w:rsidR="0030002D" w:rsidRPr="00615705">
        <w:rPr>
          <w:rFonts w:ascii="Arial" w:hAnsi="Arial" w:cs="Arial"/>
          <w:sz w:val="24"/>
          <w:szCs w:val="24"/>
        </w:rPr>
        <w:t>Паспорт</w:t>
      </w:r>
      <w:r w:rsidRPr="00615705">
        <w:rPr>
          <w:rFonts w:ascii="Arial" w:hAnsi="Arial" w:cs="Arial"/>
          <w:sz w:val="24"/>
          <w:szCs w:val="24"/>
        </w:rPr>
        <w:t xml:space="preserve"> </w:t>
      </w:r>
      <w:r w:rsidR="0030002D" w:rsidRPr="00615705">
        <w:rPr>
          <w:rFonts w:ascii="Arial" w:hAnsi="Arial" w:cs="Arial"/>
          <w:sz w:val="24"/>
          <w:szCs w:val="24"/>
        </w:rPr>
        <w:t>или</w:t>
      </w:r>
      <w:r w:rsidRPr="00615705">
        <w:rPr>
          <w:rFonts w:ascii="Arial" w:hAnsi="Arial" w:cs="Arial"/>
          <w:sz w:val="24"/>
          <w:szCs w:val="24"/>
        </w:rPr>
        <w:t xml:space="preserve"> </w:t>
      </w:r>
      <w:r w:rsidR="0030002D" w:rsidRPr="00615705">
        <w:rPr>
          <w:rFonts w:ascii="Arial" w:hAnsi="Arial" w:cs="Arial"/>
          <w:sz w:val="24"/>
          <w:szCs w:val="24"/>
        </w:rPr>
        <w:t>его</w:t>
      </w:r>
      <w:r w:rsidRPr="00615705">
        <w:rPr>
          <w:rFonts w:ascii="Arial" w:hAnsi="Arial" w:cs="Arial"/>
          <w:sz w:val="24"/>
          <w:szCs w:val="24"/>
        </w:rPr>
        <w:t xml:space="preserve"> </w:t>
      </w:r>
      <w:r w:rsidR="0030002D" w:rsidRPr="00615705">
        <w:rPr>
          <w:rFonts w:ascii="Arial" w:hAnsi="Arial" w:cs="Arial"/>
          <w:sz w:val="24"/>
          <w:szCs w:val="24"/>
        </w:rPr>
        <w:t>копия</w:t>
      </w:r>
      <w:r w:rsidRPr="00615705">
        <w:rPr>
          <w:rFonts w:ascii="Arial" w:hAnsi="Arial" w:cs="Arial"/>
          <w:sz w:val="24"/>
          <w:szCs w:val="24"/>
        </w:rPr>
        <w:t xml:space="preserve"> </w:t>
      </w:r>
      <w:r w:rsidR="0030002D" w:rsidRPr="00615705">
        <w:rPr>
          <w:rFonts w:ascii="Arial" w:hAnsi="Arial" w:cs="Arial"/>
          <w:sz w:val="24"/>
          <w:szCs w:val="24"/>
        </w:rPr>
        <w:t>(для физических лиц и уполномоченных</w:t>
      </w:r>
      <w:r w:rsidRPr="00615705">
        <w:rPr>
          <w:rFonts w:ascii="Arial" w:hAnsi="Arial" w:cs="Arial"/>
          <w:sz w:val="24"/>
          <w:szCs w:val="24"/>
        </w:rPr>
        <w:t xml:space="preserve"> </w:t>
      </w:r>
      <w:r w:rsidR="0030002D" w:rsidRPr="00615705">
        <w:rPr>
          <w:rFonts w:ascii="Arial" w:hAnsi="Arial" w:cs="Arial"/>
          <w:sz w:val="24"/>
          <w:szCs w:val="24"/>
        </w:rPr>
        <w:t>представителей юридических лиц);</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2.</w:t>
      </w:r>
      <w:r w:rsidR="00BC72F9" w:rsidRPr="00615705">
        <w:rPr>
          <w:rFonts w:ascii="Arial" w:hAnsi="Arial" w:cs="Arial"/>
          <w:sz w:val="24"/>
          <w:szCs w:val="24"/>
        </w:rPr>
        <w:t xml:space="preserve"> </w:t>
      </w:r>
      <w:r w:rsidRPr="00615705">
        <w:rPr>
          <w:rFonts w:ascii="Arial" w:hAnsi="Arial" w:cs="Arial"/>
          <w:sz w:val="24"/>
          <w:szCs w:val="24"/>
        </w:rPr>
        <w:t>Доверенность</w:t>
      </w:r>
      <w:r w:rsidR="00BC72F9" w:rsidRPr="00615705">
        <w:rPr>
          <w:rFonts w:ascii="Arial" w:hAnsi="Arial" w:cs="Arial"/>
          <w:sz w:val="24"/>
          <w:szCs w:val="24"/>
        </w:rPr>
        <w:t xml:space="preserve"> </w:t>
      </w:r>
      <w:r w:rsidRPr="00615705">
        <w:rPr>
          <w:rFonts w:ascii="Arial" w:hAnsi="Arial" w:cs="Arial"/>
          <w:sz w:val="24"/>
          <w:szCs w:val="24"/>
        </w:rPr>
        <w:t>или</w:t>
      </w:r>
      <w:r w:rsidR="00BC72F9" w:rsidRPr="00615705">
        <w:rPr>
          <w:rFonts w:ascii="Arial" w:hAnsi="Arial" w:cs="Arial"/>
          <w:sz w:val="24"/>
          <w:szCs w:val="24"/>
        </w:rPr>
        <w:t xml:space="preserve"> </w:t>
      </w:r>
      <w:r w:rsidRPr="00615705">
        <w:rPr>
          <w:rFonts w:ascii="Arial" w:hAnsi="Arial" w:cs="Arial"/>
          <w:sz w:val="24"/>
          <w:szCs w:val="24"/>
        </w:rPr>
        <w:t>ее</w:t>
      </w:r>
      <w:r w:rsidR="00BC72F9" w:rsidRPr="00615705">
        <w:rPr>
          <w:rFonts w:ascii="Arial" w:hAnsi="Arial" w:cs="Arial"/>
          <w:sz w:val="24"/>
          <w:szCs w:val="24"/>
        </w:rPr>
        <w:t xml:space="preserve"> </w:t>
      </w:r>
      <w:r w:rsidRPr="00615705">
        <w:rPr>
          <w:rFonts w:ascii="Arial" w:hAnsi="Arial" w:cs="Arial"/>
          <w:sz w:val="24"/>
          <w:szCs w:val="24"/>
        </w:rPr>
        <w:t>копия</w:t>
      </w:r>
      <w:r w:rsidR="00BC72F9" w:rsidRPr="00615705">
        <w:rPr>
          <w:rFonts w:ascii="Arial" w:hAnsi="Arial" w:cs="Arial"/>
          <w:sz w:val="24"/>
          <w:szCs w:val="24"/>
        </w:rPr>
        <w:t xml:space="preserve"> </w:t>
      </w:r>
      <w:r w:rsidRPr="00615705">
        <w:rPr>
          <w:rFonts w:ascii="Arial" w:hAnsi="Arial" w:cs="Arial"/>
          <w:sz w:val="24"/>
          <w:szCs w:val="24"/>
        </w:rPr>
        <w:t>(для</w:t>
      </w:r>
      <w:r w:rsidR="00BC72F9" w:rsidRPr="00615705">
        <w:rPr>
          <w:rFonts w:ascii="Arial" w:hAnsi="Arial" w:cs="Arial"/>
          <w:sz w:val="24"/>
          <w:szCs w:val="24"/>
        </w:rPr>
        <w:t xml:space="preserve"> </w:t>
      </w:r>
      <w:r w:rsidRPr="00615705">
        <w:rPr>
          <w:rFonts w:ascii="Arial" w:hAnsi="Arial" w:cs="Arial"/>
          <w:sz w:val="24"/>
          <w:szCs w:val="24"/>
        </w:rPr>
        <w:t>уполномоченных</w:t>
      </w:r>
      <w:r w:rsidR="00BC72F9" w:rsidRPr="00615705">
        <w:rPr>
          <w:rFonts w:ascii="Arial" w:hAnsi="Arial" w:cs="Arial"/>
          <w:sz w:val="24"/>
          <w:szCs w:val="24"/>
        </w:rPr>
        <w:t xml:space="preserve"> </w:t>
      </w:r>
      <w:r w:rsidRPr="00615705">
        <w:rPr>
          <w:rFonts w:ascii="Arial" w:hAnsi="Arial" w:cs="Arial"/>
          <w:sz w:val="24"/>
          <w:szCs w:val="24"/>
        </w:rPr>
        <w:t>представителей</w:t>
      </w:r>
      <w:r w:rsidR="00BC72F9" w:rsidRPr="00615705">
        <w:rPr>
          <w:rFonts w:ascii="Arial" w:hAnsi="Arial" w:cs="Arial"/>
          <w:sz w:val="24"/>
          <w:szCs w:val="24"/>
        </w:rPr>
        <w:t xml:space="preserve"> </w:t>
      </w:r>
      <w:r w:rsidRPr="00615705">
        <w:rPr>
          <w:rFonts w:ascii="Arial" w:hAnsi="Arial" w:cs="Arial"/>
          <w:sz w:val="24"/>
          <w:szCs w:val="24"/>
        </w:rPr>
        <w:t>физических и юридических лиц);</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3.</w:t>
      </w:r>
      <w:r w:rsidR="00BC72F9" w:rsidRPr="00615705">
        <w:rPr>
          <w:rFonts w:ascii="Arial" w:hAnsi="Arial" w:cs="Arial"/>
          <w:sz w:val="24"/>
          <w:szCs w:val="24"/>
        </w:rPr>
        <w:t xml:space="preserve"> </w:t>
      </w:r>
      <w:r w:rsidRPr="00615705">
        <w:rPr>
          <w:rFonts w:ascii="Arial" w:hAnsi="Arial" w:cs="Arial"/>
          <w:sz w:val="24"/>
          <w:szCs w:val="24"/>
        </w:rPr>
        <w:t>Учредительные</w:t>
      </w:r>
      <w:r w:rsidR="00BC72F9" w:rsidRPr="00615705">
        <w:rPr>
          <w:rFonts w:ascii="Arial" w:hAnsi="Arial" w:cs="Arial"/>
          <w:sz w:val="24"/>
          <w:szCs w:val="24"/>
        </w:rPr>
        <w:t xml:space="preserve"> </w:t>
      </w:r>
      <w:r w:rsidRPr="00615705">
        <w:rPr>
          <w:rFonts w:ascii="Arial" w:hAnsi="Arial" w:cs="Arial"/>
          <w:sz w:val="24"/>
          <w:szCs w:val="24"/>
        </w:rPr>
        <w:t>документы</w:t>
      </w:r>
      <w:r w:rsidR="00BC72F9" w:rsidRPr="00615705">
        <w:rPr>
          <w:rFonts w:ascii="Arial" w:hAnsi="Arial" w:cs="Arial"/>
          <w:sz w:val="24"/>
          <w:szCs w:val="24"/>
        </w:rPr>
        <w:t xml:space="preserve"> </w:t>
      </w:r>
      <w:r w:rsidRPr="00615705">
        <w:rPr>
          <w:rFonts w:ascii="Arial" w:hAnsi="Arial" w:cs="Arial"/>
          <w:sz w:val="24"/>
          <w:szCs w:val="24"/>
        </w:rPr>
        <w:t>юридического</w:t>
      </w:r>
      <w:r w:rsidR="00BC72F9" w:rsidRPr="00615705">
        <w:rPr>
          <w:rFonts w:ascii="Arial" w:hAnsi="Arial" w:cs="Arial"/>
          <w:sz w:val="24"/>
          <w:szCs w:val="24"/>
        </w:rPr>
        <w:t xml:space="preserve"> </w:t>
      </w:r>
      <w:r w:rsidR="00615705">
        <w:rPr>
          <w:rFonts w:ascii="Arial" w:hAnsi="Arial" w:cs="Arial"/>
          <w:sz w:val="24"/>
          <w:szCs w:val="24"/>
        </w:rPr>
        <w:t>лица</w:t>
      </w:r>
      <w:r w:rsidRPr="00615705">
        <w:rPr>
          <w:rFonts w:ascii="Arial" w:hAnsi="Arial" w:cs="Arial"/>
          <w:sz w:val="24"/>
          <w:szCs w:val="24"/>
        </w:rPr>
        <w:t>,</w:t>
      </w:r>
      <w:r w:rsidR="00BC72F9" w:rsidRPr="00615705">
        <w:rPr>
          <w:rFonts w:ascii="Arial" w:hAnsi="Arial" w:cs="Arial"/>
          <w:sz w:val="24"/>
          <w:szCs w:val="24"/>
        </w:rPr>
        <w:t xml:space="preserve"> </w:t>
      </w:r>
      <w:r w:rsidRPr="00615705">
        <w:rPr>
          <w:rFonts w:ascii="Arial" w:hAnsi="Arial" w:cs="Arial"/>
          <w:sz w:val="24"/>
          <w:szCs w:val="24"/>
        </w:rPr>
        <w:t>приказ</w:t>
      </w:r>
      <w:r w:rsidR="00BC72F9" w:rsidRPr="00615705">
        <w:rPr>
          <w:rFonts w:ascii="Arial" w:hAnsi="Arial" w:cs="Arial"/>
          <w:sz w:val="24"/>
          <w:szCs w:val="24"/>
        </w:rPr>
        <w:t xml:space="preserve"> </w:t>
      </w:r>
      <w:r w:rsidRPr="00615705">
        <w:rPr>
          <w:rFonts w:ascii="Arial" w:hAnsi="Arial" w:cs="Arial"/>
          <w:sz w:val="24"/>
          <w:szCs w:val="24"/>
        </w:rPr>
        <w:t>о</w:t>
      </w:r>
      <w:r w:rsidR="00BC72F9" w:rsidRPr="00615705">
        <w:rPr>
          <w:rFonts w:ascii="Arial" w:hAnsi="Arial" w:cs="Arial"/>
          <w:sz w:val="24"/>
          <w:szCs w:val="24"/>
        </w:rPr>
        <w:t xml:space="preserve"> </w:t>
      </w:r>
      <w:r w:rsidRPr="00615705">
        <w:rPr>
          <w:rFonts w:ascii="Arial" w:hAnsi="Arial" w:cs="Arial"/>
          <w:sz w:val="24"/>
          <w:szCs w:val="24"/>
        </w:rPr>
        <w:t>назначении</w:t>
      </w:r>
      <w:r w:rsidR="00BC72F9" w:rsidRPr="00615705">
        <w:rPr>
          <w:rFonts w:ascii="Arial" w:hAnsi="Arial" w:cs="Arial"/>
          <w:sz w:val="24"/>
          <w:szCs w:val="24"/>
        </w:rPr>
        <w:t xml:space="preserve"> </w:t>
      </w:r>
      <w:r w:rsidRPr="00615705">
        <w:rPr>
          <w:rFonts w:ascii="Arial" w:hAnsi="Arial" w:cs="Arial"/>
          <w:sz w:val="24"/>
          <w:szCs w:val="24"/>
        </w:rPr>
        <w:t>руководителя</w:t>
      </w:r>
      <w:r w:rsidR="00BC72F9" w:rsidRPr="00615705">
        <w:rPr>
          <w:rFonts w:ascii="Arial" w:hAnsi="Arial" w:cs="Arial"/>
          <w:sz w:val="24"/>
          <w:szCs w:val="24"/>
        </w:rPr>
        <w:t xml:space="preserve"> </w:t>
      </w:r>
      <w:r w:rsidRPr="00615705">
        <w:rPr>
          <w:rFonts w:ascii="Arial" w:hAnsi="Arial" w:cs="Arial"/>
          <w:sz w:val="24"/>
          <w:szCs w:val="24"/>
        </w:rPr>
        <w:t>на</w:t>
      </w:r>
      <w:r w:rsidR="00BC72F9" w:rsidRPr="00615705">
        <w:rPr>
          <w:rFonts w:ascii="Arial" w:hAnsi="Arial" w:cs="Arial"/>
          <w:sz w:val="24"/>
          <w:szCs w:val="24"/>
        </w:rPr>
        <w:t xml:space="preserve"> </w:t>
      </w:r>
      <w:r w:rsidRPr="00615705">
        <w:rPr>
          <w:rFonts w:ascii="Arial" w:hAnsi="Arial" w:cs="Arial"/>
          <w:sz w:val="24"/>
          <w:szCs w:val="24"/>
        </w:rPr>
        <w:t>должность,</w:t>
      </w:r>
      <w:r w:rsidR="00BC72F9" w:rsidRPr="00615705">
        <w:rPr>
          <w:rFonts w:ascii="Arial" w:hAnsi="Arial" w:cs="Arial"/>
          <w:sz w:val="24"/>
          <w:szCs w:val="24"/>
        </w:rPr>
        <w:t xml:space="preserve"> </w:t>
      </w:r>
      <w:r w:rsidRPr="00615705">
        <w:rPr>
          <w:rFonts w:ascii="Arial" w:hAnsi="Arial" w:cs="Arial"/>
          <w:sz w:val="24"/>
          <w:szCs w:val="24"/>
        </w:rPr>
        <w:t>иные</w:t>
      </w:r>
      <w:r w:rsidR="00BC72F9" w:rsidRPr="00615705">
        <w:rPr>
          <w:rFonts w:ascii="Arial" w:hAnsi="Arial" w:cs="Arial"/>
          <w:sz w:val="24"/>
          <w:szCs w:val="24"/>
        </w:rPr>
        <w:t xml:space="preserve"> </w:t>
      </w:r>
      <w:r w:rsidRPr="00615705">
        <w:rPr>
          <w:rFonts w:ascii="Arial" w:hAnsi="Arial" w:cs="Arial"/>
          <w:sz w:val="24"/>
          <w:szCs w:val="24"/>
        </w:rPr>
        <w:t>документы,</w:t>
      </w:r>
      <w:r w:rsidR="00BC72F9" w:rsidRPr="00615705">
        <w:rPr>
          <w:rFonts w:ascii="Arial" w:hAnsi="Arial" w:cs="Arial"/>
          <w:sz w:val="24"/>
          <w:szCs w:val="24"/>
        </w:rPr>
        <w:t xml:space="preserve"> </w:t>
      </w:r>
      <w:r w:rsidRPr="00615705">
        <w:rPr>
          <w:rFonts w:ascii="Arial" w:hAnsi="Arial" w:cs="Arial"/>
          <w:sz w:val="24"/>
          <w:szCs w:val="24"/>
        </w:rPr>
        <w:t>подтверждающих</w:t>
      </w:r>
      <w:r w:rsidR="00BC72F9" w:rsidRPr="00615705">
        <w:rPr>
          <w:rFonts w:ascii="Arial" w:hAnsi="Arial" w:cs="Arial"/>
          <w:sz w:val="24"/>
          <w:szCs w:val="24"/>
        </w:rPr>
        <w:t xml:space="preserve"> </w:t>
      </w:r>
      <w:r w:rsidRPr="00615705">
        <w:rPr>
          <w:rFonts w:ascii="Arial" w:hAnsi="Arial" w:cs="Arial"/>
          <w:sz w:val="24"/>
          <w:szCs w:val="24"/>
        </w:rPr>
        <w:t>полномочия</w:t>
      </w:r>
      <w:r w:rsidR="00BC72F9" w:rsidRPr="00615705">
        <w:rPr>
          <w:rFonts w:ascii="Arial" w:hAnsi="Arial" w:cs="Arial"/>
          <w:sz w:val="24"/>
          <w:szCs w:val="24"/>
        </w:rPr>
        <w:t xml:space="preserve"> </w:t>
      </w:r>
      <w:r w:rsidRPr="00615705">
        <w:rPr>
          <w:rFonts w:ascii="Arial" w:hAnsi="Arial" w:cs="Arial"/>
          <w:sz w:val="24"/>
          <w:szCs w:val="24"/>
        </w:rPr>
        <w:t>руководителя юридического лица (для юридических лиц) или их копии;</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lastRenderedPageBreak/>
        <w:t>4.</w:t>
      </w:r>
      <w:r w:rsidR="00BC72F9" w:rsidRPr="00615705">
        <w:rPr>
          <w:rFonts w:ascii="Arial" w:hAnsi="Arial" w:cs="Arial"/>
          <w:sz w:val="24"/>
          <w:szCs w:val="24"/>
        </w:rPr>
        <w:t xml:space="preserve"> </w:t>
      </w:r>
      <w:r w:rsidRPr="00615705">
        <w:rPr>
          <w:rFonts w:ascii="Arial" w:hAnsi="Arial" w:cs="Arial"/>
          <w:sz w:val="24"/>
          <w:szCs w:val="24"/>
        </w:rPr>
        <w:t>Свидетельство</w:t>
      </w:r>
      <w:r w:rsidR="00BC72F9" w:rsidRPr="00615705">
        <w:rPr>
          <w:rFonts w:ascii="Arial" w:hAnsi="Arial" w:cs="Arial"/>
          <w:sz w:val="24"/>
          <w:szCs w:val="24"/>
        </w:rPr>
        <w:t xml:space="preserve"> </w:t>
      </w:r>
      <w:r w:rsidRPr="00615705">
        <w:rPr>
          <w:rFonts w:ascii="Arial" w:hAnsi="Arial" w:cs="Arial"/>
          <w:sz w:val="24"/>
          <w:szCs w:val="24"/>
        </w:rPr>
        <w:t>о</w:t>
      </w:r>
      <w:r w:rsidR="00BC72F9" w:rsidRPr="00615705">
        <w:rPr>
          <w:rFonts w:ascii="Arial" w:hAnsi="Arial" w:cs="Arial"/>
          <w:sz w:val="24"/>
          <w:szCs w:val="24"/>
        </w:rPr>
        <w:t xml:space="preserve"> </w:t>
      </w:r>
      <w:r w:rsidRPr="00615705">
        <w:rPr>
          <w:rFonts w:ascii="Arial" w:hAnsi="Arial" w:cs="Arial"/>
          <w:sz w:val="24"/>
          <w:szCs w:val="24"/>
        </w:rPr>
        <w:t>праве</w:t>
      </w:r>
      <w:r w:rsidR="00BC72F9" w:rsidRPr="00615705">
        <w:rPr>
          <w:rFonts w:ascii="Arial" w:hAnsi="Arial" w:cs="Arial"/>
          <w:sz w:val="24"/>
          <w:szCs w:val="24"/>
        </w:rPr>
        <w:t xml:space="preserve"> </w:t>
      </w:r>
      <w:r w:rsidRPr="00615705">
        <w:rPr>
          <w:rFonts w:ascii="Arial" w:hAnsi="Arial" w:cs="Arial"/>
          <w:sz w:val="24"/>
          <w:szCs w:val="24"/>
        </w:rPr>
        <w:t>собственности</w:t>
      </w:r>
      <w:r w:rsidR="00BC72F9" w:rsidRPr="00615705">
        <w:rPr>
          <w:rFonts w:ascii="Arial" w:hAnsi="Arial" w:cs="Arial"/>
          <w:sz w:val="24"/>
          <w:szCs w:val="24"/>
        </w:rPr>
        <w:t xml:space="preserve"> </w:t>
      </w:r>
      <w:r w:rsidRPr="00615705">
        <w:rPr>
          <w:rFonts w:ascii="Arial" w:hAnsi="Arial" w:cs="Arial"/>
          <w:sz w:val="24"/>
          <w:szCs w:val="24"/>
        </w:rPr>
        <w:t>на</w:t>
      </w:r>
      <w:r w:rsidR="00BC72F9" w:rsidRPr="00615705">
        <w:rPr>
          <w:rFonts w:ascii="Arial" w:hAnsi="Arial" w:cs="Arial"/>
          <w:sz w:val="24"/>
          <w:szCs w:val="24"/>
        </w:rPr>
        <w:t xml:space="preserve"> </w:t>
      </w:r>
      <w:r w:rsidRPr="00615705">
        <w:rPr>
          <w:rFonts w:ascii="Arial" w:hAnsi="Arial" w:cs="Arial"/>
          <w:sz w:val="24"/>
          <w:szCs w:val="24"/>
        </w:rPr>
        <w:t>переводимое</w:t>
      </w:r>
      <w:r w:rsidR="00BC72F9" w:rsidRPr="00615705">
        <w:rPr>
          <w:rFonts w:ascii="Arial" w:hAnsi="Arial" w:cs="Arial"/>
          <w:sz w:val="24"/>
          <w:szCs w:val="24"/>
        </w:rPr>
        <w:t xml:space="preserve"> </w:t>
      </w:r>
      <w:r w:rsidRPr="00615705">
        <w:rPr>
          <w:rFonts w:ascii="Arial" w:hAnsi="Arial" w:cs="Arial"/>
          <w:sz w:val="24"/>
          <w:szCs w:val="24"/>
        </w:rPr>
        <w:t>нежилое</w:t>
      </w:r>
      <w:r w:rsidR="00BC72F9" w:rsidRPr="00615705">
        <w:rPr>
          <w:rFonts w:ascii="Arial" w:hAnsi="Arial" w:cs="Arial"/>
          <w:sz w:val="24"/>
          <w:szCs w:val="24"/>
        </w:rPr>
        <w:t xml:space="preserve"> </w:t>
      </w:r>
      <w:r w:rsidRPr="00615705">
        <w:rPr>
          <w:rFonts w:ascii="Arial" w:hAnsi="Arial" w:cs="Arial"/>
          <w:sz w:val="24"/>
          <w:szCs w:val="24"/>
        </w:rPr>
        <w:t>помещение или его копия.</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5.</w:t>
      </w:r>
      <w:r w:rsidR="00BC72F9" w:rsidRPr="00615705">
        <w:rPr>
          <w:rFonts w:ascii="Arial" w:hAnsi="Arial" w:cs="Arial"/>
          <w:sz w:val="24"/>
          <w:szCs w:val="24"/>
        </w:rPr>
        <w:t xml:space="preserve"> </w:t>
      </w:r>
      <w:r w:rsidRPr="00615705">
        <w:rPr>
          <w:rFonts w:ascii="Arial" w:hAnsi="Arial" w:cs="Arial"/>
          <w:sz w:val="24"/>
          <w:szCs w:val="24"/>
        </w:rPr>
        <w:t>Технический паспорт переводимого жилого помещения с его техническим</w:t>
      </w:r>
      <w:r w:rsidR="00BC72F9" w:rsidRPr="00615705">
        <w:rPr>
          <w:rFonts w:ascii="Arial" w:hAnsi="Arial" w:cs="Arial"/>
          <w:sz w:val="24"/>
          <w:szCs w:val="24"/>
        </w:rPr>
        <w:t xml:space="preserve"> </w:t>
      </w:r>
      <w:r w:rsidRPr="00615705">
        <w:rPr>
          <w:rFonts w:ascii="Arial" w:hAnsi="Arial" w:cs="Arial"/>
          <w:sz w:val="24"/>
          <w:szCs w:val="24"/>
        </w:rPr>
        <w:t>описанием или его копия.</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6.</w:t>
      </w:r>
      <w:r w:rsidR="00BC72F9" w:rsidRPr="00615705">
        <w:rPr>
          <w:rFonts w:ascii="Arial" w:hAnsi="Arial" w:cs="Arial"/>
          <w:sz w:val="24"/>
          <w:szCs w:val="24"/>
        </w:rPr>
        <w:t xml:space="preserve"> </w:t>
      </w:r>
      <w:r w:rsidRPr="00615705">
        <w:rPr>
          <w:rFonts w:ascii="Arial" w:hAnsi="Arial" w:cs="Arial"/>
          <w:sz w:val="24"/>
          <w:szCs w:val="24"/>
        </w:rPr>
        <w:t>Поэтажный</w:t>
      </w:r>
      <w:r w:rsidR="00BC72F9" w:rsidRPr="00615705">
        <w:rPr>
          <w:rFonts w:ascii="Arial" w:hAnsi="Arial" w:cs="Arial"/>
          <w:sz w:val="24"/>
          <w:szCs w:val="24"/>
        </w:rPr>
        <w:t xml:space="preserve"> </w:t>
      </w:r>
      <w:r w:rsidRPr="00615705">
        <w:rPr>
          <w:rFonts w:ascii="Arial" w:hAnsi="Arial" w:cs="Arial"/>
          <w:sz w:val="24"/>
          <w:szCs w:val="24"/>
        </w:rPr>
        <w:t>план</w:t>
      </w:r>
      <w:r w:rsidR="00BC72F9" w:rsidRPr="00615705">
        <w:rPr>
          <w:rFonts w:ascii="Arial" w:hAnsi="Arial" w:cs="Arial"/>
          <w:sz w:val="24"/>
          <w:szCs w:val="24"/>
        </w:rPr>
        <w:t xml:space="preserve"> </w:t>
      </w:r>
      <w:r w:rsidRPr="00615705">
        <w:rPr>
          <w:rFonts w:ascii="Arial" w:hAnsi="Arial" w:cs="Arial"/>
          <w:sz w:val="24"/>
          <w:szCs w:val="24"/>
        </w:rPr>
        <w:t>дома, в котором находится переводимое помещение, в</w:t>
      </w:r>
      <w:r w:rsidR="00BC72F9" w:rsidRPr="00615705">
        <w:rPr>
          <w:rFonts w:ascii="Arial" w:hAnsi="Arial" w:cs="Arial"/>
          <w:sz w:val="24"/>
          <w:szCs w:val="24"/>
        </w:rPr>
        <w:t xml:space="preserve"> </w:t>
      </w:r>
      <w:r w:rsidRPr="00615705">
        <w:rPr>
          <w:rFonts w:ascii="Arial" w:hAnsi="Arial" w:cs="Arial"/>
          <w:sz w:val="24"/>
          <w:szCs w:val="24"/>
        </w:rPr>
        <w:t>следующих границах или его копия:</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w:t>
      </w:r>
      <w:r w:rsidR="00BC72F9" w:rsidRPr="00615705">
        <w:rPr>
          <w:rFonts w:ascii="Arial" w:hAnsi="Arial" w:cs="Arial"/>
          <w:sz w:val="24"/>
          <w:szCs w:val="24"/>
        </w:rPr>
        <w:t xml:space="preserve"> </w:t>
      </w:r>
      <w:r w:rsidRPr="00615705">
        <w:rPr>
          <w:rFonts w:ascii="Arial" w:hAnsi="Arial" w:cs="Arial"/>
          <w:sz w:val="24"/>
          <w:szCs w:val="24"/>
        </w:rPr>
        <w:t>для жилых помещений, расположенных на 1 этаже - поэтажный план 1 и 2</w:t>
      </w:r>
      <w:r w:rsidR="00BC72F9" w:rsidRPr="00615705">
        <w:rPr>
          <w:rFonts w:ascii="Arial" w:hAnsi="Arial" w:cs="Arial"/>
          <w:sz w:val="24"/>
          <w:szCs w:val="24"/>
        </w:rPr>
        <w:t xml:space="preserve"> </w:t>
      </w:r>
      <w:r w:rsidRPr="00615705">
        <w:rPr>
          <w:rFonts w:ascii="Arial" w:hAnsi="Arial" w:cs="Arial"/>
          <w:sz w:val="24"/>
          <w:szCs w:val="24"/>
        </w:rPr>
        <w:t>этажа</w:t>
      </w:r>
      <w:r w:rsidR="00BC72F9" w:rsidRPr="00615705">
        <w:rPr>
          <w:rFonts w:ascii="Arial" w:hAnsi="Arial" w:cs="Arial"/>
          <w:sz w:val="24"/>
          <w:szCs w:val="24"/>
        </w:rPr>
        <w:t xml:space="preserve"> </w:t>
      </w:r>
      <w:r w:rsidRPr="00615705">
        <w:rPr>
          <w:rFonts w:ascii="Arial" w:hAnsi="Arial" w:cs="Arial"/>
          <w:sz w:val="24"/>
          <w:szCs w:val="24"/>
        </w:rPr>
        <w:t>дома,</w:t>
      </w:r>
      <w:r w:rsidR="00BC72F9" w:rsidRPr="00615705">
        <w:rPr>
          <w:rFonts w:ascii="Arial" w:hAnsi="Arial" w:cs="Arial"/>
          <w:sz w:val="24"/>
          <w:szCs w:val="24"/>
        </w:rPr>
        <w:t xml:space="preserve"> </w:t>
      </w:r>
      <w:r w:rsidRPr="00615705">
        <w:rPr>
          <w:rFonts w:ascii="Arial" w:hAnsi="Arial" w:cs="Arial"/>
          <w:sz w:val="24"/>
          <w:szCs w:val="24"/>
        </w:rPr>
        <w:t>с</w:t>
      </w:r>
      <w:r w:rsidR="00BC72F9" w:rsidRPr="00615705">
        <w:rPr>
          <w:rFonts w:ascii="Arial" w:hAnsi="Arial" w:cs="Arial"/>
          <w:sz w:val="24"/>
          <w:szCs w:val="24"/>
        </w:rPr>
        <w:t xml:space="preserve"> </w:t>
      </w:r>
      <w:r w:rsidRPr="00615705">
        <w:rPr>
          <w:rFonts w:ascii="Arial" w:hAnsi="Arial" w:cs="Arial"/>
          <w:sz w:val="24"/>
          <w:szCs w:val="24"/>
        </w:rPr>
        <w:t>указанием</w:t>
      </w:r>
      <w:r w:rsidR="00BC72F9" w:rsidRPr="00615705">
        <w:rPr>
          <w:rFonts w:ascii="Arial" w:hAnsi="Arial" w:cs="Arial"/>
          <w:sz w:val="24"/>
          <w:szCs w:val="24"/>
        </w:rPr>
        <w:t xml:space="preserve"> </w:t>
      </w:r>
      <w:r w:rsidRPr="00615705">
        <w:rPr>
          <w:rFonts w:ascii="Arial" w:hAnsi="Arial" w:cs="Arial"/>
          <w:sz w:val="24"/>
          <w:szCs w:val="24"/>
        </w:rPr>
        <w:t>смежных</w:t>
      </w:r>
      <w:r w:rsidR="00BC72F9" w:rsidRPr="00615705">
        <w:rPr>
          <w:rFonts w:ascii="Arial" w:hAnsi="Arial" w:cs="Arial"/>
          <w:sz w:val="24"/>
          <w:szCs w:val="24"/>
        </w:rPr>
        <w:t xml:space="preserve"> </w:t>
      </w:r>
      <w:r w:rsidRPr="00615705">
        <w:rPr>
          <w:rFonts w:ascii="Arial" w:hAnsi="Arial" w:cs="Arial"/>
          <w:sz w:val="24"/>
          <w:szCs w:val="24"/>
        </w:rPr>
        <w:t>помещений,</w:t>
      </w:r>
      <w:r w:rsidR="00BC72F9" w:rsidRPr="00615705">
        <w:rPr>
          <w:rFonts w:ascii="Arial" w:hAnsi="Arial" w:cs="Arial"/>
          <w:sz w:val="24"/>
          <w:szCs w:val="24"/>
        </w:rPr>
        <w:t xml:space="preserve"> </w:t>
      </w:r>
      <w:r w:rsidRPr="00615705">
        <w:rPr>
          <w:rFonts w:ascii="Arial" w:hAnsi="Arial" w:cs="Arial"/>
          <w:sz w:val="24"/>
          <w:szCs w:val="24"/>
        </w:rPr>
        <w:t>граничащих</w:t>
      </w:r>
      <w:r w:rsidR="00BC72F9" w:rsidRPr="00615705">
        <w:rPr>
          <w:rFonts w:ascii="Arial" w:hAnsi="Arial" w:cs="Arial"/>
          <w:sz w:val="24"/>
          <w:szCs w:val="24"/>
        </w:rPr>
        <w:t xml:space="preserve"> </w:t>
      </w:r>
      <w:r w:rsidRPr="00615705">
        <w:rPr>
          <w:rFonts w:ascii="Arial" w:hAnsi="Arial" w:cs="Arial"/>
          <w:sz w:val="24"/>
          <w:szCs w:val="24"/>
        </w:rPr>
        <w:t>с</w:t>
      </w:r>
      <w:r w:rsidR="00BC72F9" w:rsidRPr="00615705">
        <w:rPr>
          <w:rFonts w:ascii="Arial" w:hAnsi="Arial" w:cs="Arial"/>
          <w:sz w:val="24"/>
          <w:szCs w:val="24"/>
        </w:rPr>
        <w:t xml:space="preserve"> </w:t>
      </w:r>
      <w:r w:rsidRPr="00615705">
        <w:rPr>
          <w:rFonts w:ascii="Arial" w:hAnsi="Arial" w:cs="Arial"/>
          <w:sz w:val="24"/>
          <w:szCs w:val="24"/>
        </w:rPr>
        <w:t>переводимым</w:t>
      </w:r>
      <w:r w:rsidR="00BC72F9" w:rsidRPr="00615705">
        <w:rPr>
          <w:rFonts w:ascii="Arial" w:hAnsi="Arial" w:cs="Arial"/>
          <w:sz w:val="24"/>
          <w:szCs w:val="24"/>
        </w:rPr>
        <w:t xml:space="preserve"> </w:t>
      </w:r>
      <w:r w:rsidRPr="00615705">
        <w:rPr>
          <w:rFonts w:ascii="Arial" w:hAnsi="Arial" w:cs="Arial"/>
          <w:sz w:val="24"/>
          <w:szCs w:val="24"/>
        </w:rPr>
        <w:t>помещением;</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w:t>
      </w:r>
      <w:r w:rsidR="00BC72F9" w:rsidRPr="00615705">
        <w:rPr>
          <w:rFonts w:ascii="Arial" w:hAnsi="Arial" w:cs="Arial"/>
          <w:sz w:val="24"/>
          <w:szCs w:val="24"/>
        </w:rPr>
        <w:t xml:space="preserve"> </w:t>
      </w:r>
      <w:r w:rsidRPr="00615705">
        <w:rPr>
          <w:rFonts w:ascii="Arial" w:hAnsi="Arial" w:cs="Arial"/>
          <w:sz w:val="24"/>
          <w:szCs w:val="24"/>
        </w:rPr>
        <w:t>для жилых помещений, расположенных на 2 этаже - поэтажный план 1, 2,</w:t>
      </w:r>
      <w:r w:rsidR="00BC72F9" w:rsidRPr="00615705">
        <w:rPr>
          <w:rFonts w:ascii="Arial" w:hAnsi="Arial" w:cs="Arial"/>
          <w:sz w:val="24"/>
          <w:szCs w:val="24"/>
        </w:rPr>
        <w:t xml:space="preserve"> </w:t>
      </w:r>
      <w:r w:rsidRPr="00615705">
        <w:rPr>
          <w:rFonts w:ascii="Arial" w:hAnsi="Arial" w:cs="Arial"/>
          <w:sz w:val="24"/>
          <w:szCs w:val="24"/>
        </w:rPr>
        <w:t>3</w:t>
      </w:r>
      <w:r w:rsidR="00BC72F9" w:rsidRPr="00615705">
        <w:rPr>
          <w:rFonts w:ascii="Arial" w:hAnsi="Arial" w:cs="Arial"/>
          <w:sz w:val="24"/>
          <w:szCs w:val="24"/>
        </w:rPr>
        <w:t xml:space="preserve"> </w:t>
      </w:r>
      <w:r w:rsidRPr="00615705">
        <w:rPr>
          <w:rFonts w:ascii="Arial" w:hAnsi="Arial" w:cs="Arial"/>
          <w:sz w:val="24"/>
          <w:szCs w:val="24"/>
        </w:rPr>
        <w:t>этажа</w:t>
      </w:r>
      <w:r w:rsidR="00BC72F9" w:rsidRPr="00615705">
        <w:rPr>
          <w:rFonts w:ascii="Arial" w:hAnsi="Arial" w:cs="Arial"/>
          <w:sz w:val="24"/>
          <w:szCs w:val="24"/>
        </w:rPr>
        <w:t xml:space="preserve"> </w:t>
      </w:r>
      <w:r w:rsidRPr="00615705">
        <w:rPr>
          <w:rFonts w:ascii="Arial" w:hAnsi="Arial" w:cs="Arial"/>
          <w:sz w:val="24"/>
          <w:szCs w:val="24"/>
        </w:rPr>
        <w:t>дома,</w:t>
      </w:r>
      <w:r w:rsidR="00BC72F9" w:rsidRPr="00615705">
        <w:rPr>
          <w:rFonts w:ascii="Arial" w:hAnsi="Arial" w:cs="Arial"/>
          <w:sz w:val="24"/>
          <w:szCs w:val="24"/>
        </w:rPr>
        <w:t xml:space="preserve"> </w:t>
      </w:r>
      <w:r w:rsidRPr="00615705">
        <w:rPr>
          <w:rFonts w:ascii="Arial" w:hAnsi="Arial" w:cs="Arial"/>
          <w:sz w:val="24"/>
          <w:szCs w:val="24"/>
        </w:rPr>
        <w:t>с</w:t>
      </w:r>
      <w:r w:rsidR="00BC72F9" w:rsidRPr="00615705">
        <w:rPr>
          <w:rFonts w:ascii="Arial" w:hAnsi="Arial" w:cs="Arial"/>
          <w:sz w:val="24"/>
          <w:szCs w:val="24"/>
        </w:rPr>
        <w:t xml:space="preserve"> </w:t>
      </w:r>
      <w:r w:rsidRPr="00615705">
        <w:rPr>
          <w:rFonts w:ascii="Arial" w:hAnsi="Arial" w:cs="Arial"/>
          <w:sz w:val="24"/>
          <w:szCs w:val="24"/>
        </w:rPr>
        <w:t>указанием</w:t>
      </w:r>
      <w:r w:rsidR="00BC72F9" w:rsidRPr="00615705">
        <w:rPr>
          <w:rFonts w:ascii="Arial" w:hAnsi="Arial" w:cs="Arial"/>
          <w:sz w:val="24"/>
          <w:szCs w:val="24"/>
        </w:rPr>
        <w:t xml:space="preserve"> </w:t>
      </w:r>
      <w:r w:rsidRPr="00615705">
        <w:rPr>
          <w:rFonts w:ascii="Arial" w:hAnsi="Arial" w:cs="Arial"/>
          <w:sz w:val="24"/>
          <w:szCs w:val="24"/>
        </w:rPr>
        <w:t>смежных</w:t>
      </w:r>
      <w:r w:rsidR="00BC72F9" w:rsidRPr="00615705">
        <w:rPr>
          <w:rFonts w:ascii="Arial" w:hAnsi="Arial" w:cs="Arial"/>
          <w:sz w:val="24"/>
          <w:szCs w:val="24"/>
        </w:rPr>
        <w:t xml:space="preserve"> </w:t>
      </w:r>
      <w:r w:rsidRPr="00615705">
        <w:rPr>
          <w:rFonts w:ascii="Arial" w:hAnsi="Arial" w:cs="Arial"/>
          <w:sz w:val="24"/>
          <w:szCs w:val="24"/>
        </w:rPr>
        <w:t>помещений, граничащих с переводимым</w:t>
      </w:r>
      <w:r w:rsidR="00BC72F9" w:rsidRPr="00615705">
        <w:rPr>
          <w:rFonts w:ascii="Arial" w:hAnsi="Arial" w:cs="Arial"/>
          <w:sz w:val="24"/>
          <w:szCs w:val="24"/>
        </w:rPr>
        <w:t xml:space="preserve"> </w:t>
      </w:r>
      <w:r w:rsidRPr="00615705">
        <w:rPr>
          <w:rFonts w:ascii="Arial" w:hAnsi="Arial" w:cs="Arial"/>
          <w:sz w:val="24"/>
          <w:szCs w:val="24"/>
        </w:rPr>
        <w:t>помещением.</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7.</w:t>
      </w:r>
      <w:r w:rsidR="00BC72F9" w:rsidRPr="00615705">
        <w:rPr>
          <w:rFonts w:ascii="Arial" w:hAnsi="Arial" w:cs="Arial"/>
          <w:sz w:val="24"/>
          <w:szCs w:val="24"/>
        </w:rPr>
        <w:t xml:space="preserve"> </w:t>
      </w:r>
      <w:r w:rsidRPr="00615705">
        <w:rPr>
          <w:rFonts w:ascii="Arial" w:hAnsi="Arial" w:cs="Arial"/>
          <w:sz w:val="24"/>
          <w:szCs w:val="24"/>
        </w:rPr>
        <w:t>Подготовленный</w:t>
      </w:r>
      <w:r w:rsidR="00BC72F9" w:rsidRPr="00615705">
        <w:rPr>
          <w:rFonts w:ascii="Arial" w:hAnsi="Arial" w:cs="Arial"/>
          <w:sz w:val="24"/>
          <w:szCs w:val="24"/>
        </w:rPr>
        <w:t xml:space="preserve"> </w:t>
      </w:r>
      <w:r w:rsidRPr="00615705">
        <w:rPr>
          <w:rFonts w:ascii="Arial" w:hAnsi="Arial" w:cs="Arial"/>
          <w:sz w:val="24"/>
          <w:szCs w:val="24"/>
        </w:rPr>
        <w:t>и</w:t>
      </w:r>
      <w:r w:rsidR="00BC72F9" w:rsidRPr="00615705">
        <w:rPr>
          <w:rFonts w:ascii="Arial" w:hAnsi="Arial" w:cs="Arial"/>
          <w:sz w:val="24"/>
          <w:szCs w:val="24"/>
        </w:rPr>
        <w:t xml:space="preserve"> </w:t>
      </w:r>
      <w:r w:rsidRPr="00615705">
        <w:rPr>
          <w:rFonts w:ascii="Arial" w:hAnsi="Arial" w:cs="Arial"/>
          <w:sz w:val="24"/>
          <w:szCs w:val="24"/>
        </w:rPr>
        <w:t>оформленный</w:t>
      </w:r>
      <w:r w:rsidR="00BC72F9" w:rsidRPr="00615705">
        <w:rPr>
          <w:rFonts w:ascii="Arial" w:hAnsi="Arial" w:cs="Arial"/>
          <w:sz w:val="24"/>
          <w:szCs w:val="24"/>
        </w:rPr>
        <w:t xml:space="preserve"> </w:t>
      </w:r>
      <w:r w:rsidRPr="00615705">
        <w:rPr>
          <w:rFonts w:ascii="Arial" w:hAnsi="Arial" w:cs="Arial"/>
          <w:sz w:val="24"/>
          <w:szCs w:val="24"/>
        </w:rPr>
        <w:t>в</w:t>
      </w:r>
      <w:r w:rsidR="00BC72F9" w:rsidRPr="00615705">
        <w:rPr>
          <w:rFonts w:ascii="Arial" w:hAnsi="Arial" w:cs="Arial"/>
          <w:sz w:val="24"/>
          <w:szCs w:val="24"/>
        </w:rPr>
        <w:t xml:space="preserve"> </w:t>
      </w:r>
      <w:r w:rsidRPr="00615705">
        <w:rPr>
          <w:rFonts w:ascii="Arial" w:hAnsi="Arial" w:cs="Arial"/>
          <w:sz w:val="24"/>
          <w:szCs w:val="24"/>
        </w:rPr>
        <w:t>установленном</w:t>
      </w:r>
      <w:r w:rsidR="00BC72F9" w:rsidRPr="00615705">
        <w:rPr>
          <w:rFonts w:ascii="Arial" w:hAnsi="Arial" w:cs="Arial"/>
          <w:sz w:val="24"/>
          <w:szCs w:val="24"/>
        </w:rPr>
        <w:t xml:space="preserve"> </w:t>
      </w:r>
      <w:r w:rsidRPr="00615705">
        <w:rPr>
          <w:rFonts w:ascii="Arial" w:hAnsi="Arial" w:cs="Arial"/>
          <w:sz w:val="24"/>
          <w:szCs w:val="24"/>
        </w:rPr>
        <w:t>порядке</w:t>
      </w:r>
      <w:r w:rsidR="00BC72F9" w:rsidRPr="00615705">
        <w:rPr>
          <w:rFonts w:ascii="Arial" w:hAnsi="Arial" w:cs="Arial"/>
          <w:sz w:val="24"/>
          <w:szCs w:val="24"/>
        </w:rPr>
        <w:t xml:space="preserve"> </w:t>
      </w:r>
      <w:r w:rsidRPr="00615705">
        <w:rPr>
          <w:rFonts w:ascii="Arial" w:hAnsi="Arial" w:cs="Arial"/>
          <w:sz w:val="24"/>
          <w:szCs w:val="24"/>
        </w:rPr>
        <w:t>проект</w:t>
      </w:r>
      <w:r w:rsidR="00BC72F9" w:rsidRPr="00615705">
        <w:rPr>
          <w:rFonts w:ascii="Arial" w:hAnsi="Arial" w:cs="Arial"/>
          <w:sz w:val="24"/>
          <w:szCs w:val="24"/>
        </w:rPr>
        <w:t xml:space="preserve"> </w:t>
      </w:r>
      <w:r w:rsidRPr="00615705">
        <w:rPr>
          <w:rFonts w:ascii="Arial" w:hAnsi="Arial" w:cs="Arial"/>
          <w:sz w:val="24"/>
          <w:szCs w:val="24"/>
        </w:rPr>
        <w:t>переустройства</w:t>
      </w:r>
      <w:r w:rsidR="00BC72F9" w:rsidRPr="00615705">
        <w:rPr>
          <w:rFonts w:ascii="Arial" w:hAnsi="Arial" w:cs="Arial"/>
          <w:sz w:val="24"/>
          <w:szCs w:val="24"/>
        </w:rPr>
        <w:t xml:space="preserve"> </w:t>
      </w:r>
      <w:r w:rsidRPr="00615705">
        <w:rPr>
          <w:rFonts w:ascii="Arial" w:hAnsi="Arial" w:cs="Arial"/>
          <w:sz w:val="24"/>
          <w:szCs w:val="24"/>
        </w:rPr>
        <w:t>и</w:t>
      </w:r>
      <w:r w:rsidR="00BC72F9" w:rsidRPr="00615705">
        <w:rPr>
          <w:rFonts w:ascii="Arial" w:hAnsi="Arial" w:cs="Arial"/>
          <w:sz w:val="24"/>
          <w:szCs w:val="24"/>
        </w:rPr>
        <w:t xml:space="preserve"> </w:t>
      </w:r>
      <w:r w:rsidRPr="00615705">
        <w:rPr>
          <w:rFonts w:ascii="Arial" w:hAnsi="Arial" w:cs="Arial"/>
          <w:sz w:val="24"/>
          <w:szCs w:val="24"/>
        </w:rPr>
        <w:t>(или)</w:t>
      </w:r>
      <w:r w:rsidR="00BC72F9" w:rsidRPr="00615705">
        <w:rPr>
          <w:rFonts w:ascii="Arial" w:hAnsi="Arial" w:cs="Arial"/>
          <w:sz w:val="24"/>
          <w:szCs w:val="24"/>
        </w:rPr>
        <w:t xml:space="preserve"> </w:t>
      </w:r>
      <w:r w:rsidRPr="00615705">
        <w:rPr>
          <w:rFonts w:ascii="Arial" w:hAnsi="Arial" w:cs="Arial"/>
          <w:sz w:val="24"/>
          <w:szCs w:val="24"/>
        </w:rPr>
        <w:t>перепланировки</w:t>
      </w:r>
      <w:r w:rsidR="00BC72F9" w:rsidRPr="00615705">
        <w:rPr>
          <w:rFonts w:ascii="Arial" w:hAnsi="Arial" w:cs="Arial"/>
          <w:sz w:val="24"/>
          <w:szCs w:val="24"/>
        </w:rPr>
        <w:t xml:space="preserve"> </w:t>
      </w:r>
      <w:r w:rsidRPr="00615705">
        <w:rPr>
          <w:rFonts w:ascii="Arial" w:hAnsi="Arial" w:cs="Arial"/>
          <w:sz w:val="24"/>
          <w:szCs w:val="24"/>
        </w:rPr>
        <w:t>переводимого помещения (в случае,</w:t>
      </w:r>
      <w:r w:rsidR="00BC72F9" w:rsidRPr="00615705">
        <w:rPr>
          <w:rFonts w:ascii="Arial" w:hAnsi="Arial" w:cs="Arial"/>
          <w:sz w:val="24"/>
          <w:szCs w:val="24"/>
        </w:rPr>
        <w:t xml:space="preserve"> </w:t>
      </w:r>
      <w:r w:rsidRPr="00615705">
        <w:rPr>
          <w:rFonts w:ascii="Arial" w:hAnsi="Arial" w:cs="Arial"/>
          <w:sz w:val="24"/>
          <w:szCs w:val="24"/>
        </w:rPr>
        <w:t>если</w:t>
      </w:r>
      <w:r w:rsidR="00BC72F9" w:rsidRPr="00615705">
        <w:rPr>
          <w:rFonts w:ascii="Arial" w:hAnsi="Arial" w:cs="Arial"/>
          <w:sz w:val="24"/>
          <w:szCs w:val="24"/>
        </w:rPr>
        <w:t xml:space="preserve"> </w:t>
      </w:r>
      <w:r w:rsidRPr="00615705">
        <w:rPr>
          <w:rFonts w:ascii="Arial" w:hAnsi="Arial" w:cs="Arial"/>
          <w:sz w:val="24"/>
          <w:szCs w:val="24"/>
        </w:rPr>
        <w:t>переустройство</w:t>
      </w:r>
      <w:r w:rsidR="00BC72F9" w:rsidRPr="00615705">
        <w:rPr>
          <w:rFonts w:ascii="Arial" w:hAnsi="Arial" w:cs="Arial"/>
          <w:sz w:val="24"/>
          <w:szCs w:val="24"/>
        </w:rPr>
        <w:t xml:space="preserve"> </w:t>
      </w:r>
      <w:r w:rsidRPr="00615705">
        <w:rPr>
          <w:rFonts w:ascii="Arial" w:hAnsi="Arial" w:cs="Arial"/>
          <w:sz w:val="24"/>
          <w:szCs w:val="24"/>
        </w:rPr>
        <w:t>и</w:t>
      </w:r>
      <w:r w:rsidR="00BC72F9" w:rsidRPr="00615705">
        <w:rPr>
          <w:rFonts w:ascii="Arial" w:hAnsi="Arial" w:cs="Arial"/>
          <w:sz w:val="24"/>
          <w:szCs w:val="24"/>
        </w:rPr>
        <w:t xml:space="preserve"> </w:t>
      </w:r>
      <w:r w:rsidRPr="00615705">
        <w:rPr>
          <w:rFonts w:ascii="Arial" w:hAnsi="Arial" w:cs="Arial"/>
          <w:sz w:val="24"/>
          <w:szCs w:val="24"/>
        </w:rPr>
        <w:t>(или)</w:t>
      </w:r>
      <w:r w:rsidR="00BC72F9" w:rsidRPr="00615705">
        <w:rPr>
          <w:rFonts w:ascii="Arial" w:hAnsi="Arial" w:cs="Arial"/>
          <w:sz w:val="24"/>
          <w:szCs w:val="24"/>
        </w:rPr>
        <w:t xml:space="preserve"> </w:t>
      </w:r>
      <w:r w:rsidRPr="00615705">
        <w:rPr>
          <w:rFonts w:ascii="Arial" w:hAnsi="Arial" w:cs="Arial"/>
          <w:sz w:val="24"/>
          <w:szCs w:val="24"/>
        </w:rPr>
        <w:t>перепланировка</w:t>
      </w:r>
      <w:r w:rsidR="00BC72F9" w:rsidRPr="00615705">
        <w:rPr>
          <w:rFonts w:ascii="Arial" w:hAnsi="Arial" w:cs="Arial"/>
          <w:sz w:val="24"/>
          <w:szCs w:val="24"/>
        </w:rPr>
        <w:t xml:space="preserve"> </w:t>
      </w:r>
      <w:r w:rsidRPr="00615705">
        <w:rPr>
          <w:rFonts w:ascii="Arial" w:hAnsi="Arial" w:cs="Arial"/>
          <w:sz w:val="24"/>
          <w:szCs w:val="24"/>
        </w:rPr>
        <w:t>требуются</w:t>
      </w:r>
      <w:r w:rsidR="00BC72F9" w:rsidRPr="00615705">
        <w:rPr>
          <w:rFonts w:ascii="Arial" w:hAnsi="Arial" w:cs="Arial"/>
          <w:sz w:val="24"/>
          <w:szCs w:val="24"/>
        </w:rPr>
        <w:t xml:space="preserve"> </w:t>
      </w:r>
      <w:r w:rsidRPr="00615705">
        <w:rPr>
          <w:rFonts w:ascii="Arial" w:hAnsi="Arial" w:cs="Arial"/>
          <w:sz w:val="24"/>
          <w:szCs w:val="24"/>
        </w:rPr>
        <w:t>для</w:t>
      </w:r>
      <w:r w:rsidR="00BC72F9" w:rsidRPr="00615705">
        <w:rPr>
          <w:rFonts w:ascii="Arial" w:hAnsi="Arial" w:cs="Arial"/>
          <w:sz w:val="24"/>
          <w:szCs w:val="24"/>
        </w:rPr>
        <w:t xml:space="preserve"> </w:t>
      </w:r>
      <w:r w:rsidRPr="00615705">
        <w:rPr>
          <w:rFonts w:ascii="Arial" w:hAnsi="Arial" w:cs="Arial"/>
          <w:sz w:val="24"/>
          <w:szCs w:val="24"/>
        </w:rPr>
        <w:t>обеспечения</w:t>
      </w:r>
      <w:r w:rsidR="00BC72F9" w:rsidRPr="00615705">
        <w:rPr>
          <w:rFonts w:ascii="Arial" w:hAnsi="Arial" w:cs="Arial"/>
          <w:sz w:val="24"/>
          <w:szCs w:val="24"/>
        </w:rPr>
        <w:t xml:space="preserve"> </w:t>
      </w:r>
      <w:r w:rsidRPr="00615705">
        <w:rPr>
          <w:rFonts w:ascii="Arial" w:hAnsi="Arial" w:cs="Arial"/>
          <w:sz w:val="24"/>
          <w:szCs w:val="24"/>
        </w:rPr>
        <w:t>использования такого помещения в качестве нежилого помещения).</w:t>
      </w:r>
    </w:p>
    <w:p w:rsidR="0030002D" w:rsidRPr="00615705" w:rsidRDefault="0030002D" w:rsidP="00BC72F9">
      <w:pPr>
        <w:pStyle w:val="ConsPlusNonformat"/>
        <w:ind w:firstLine="709"/>
        <w:jc w:val="both"/>
        <w:rPr>
          <w:rFonts w:ascii="Arial" w:hAnsi="Arial" w:cs="Arial"/>
          <w:sz w:val="24"/>
          <w:szCs w:val="24"/>
        </w:rPr>
      </w:pP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Дата</w:t>
      </w:r>
      <w:r w:rsidR="00BC72F9" w:rsidRPr="00615705">
        <w:rPr>
          <w:rFonts w:ascii="Arial" w:hAnsi="Arial" w:cs="Arial"/>
          <w:sz w:val="24"/>
          <w:szCs w:val="24"/>
        </w:rPr>
        <w:t xml:space="preserve"> </w:t>
      </w:r>
      <w:r w:rsidRPr="00615705">
        <w:rPr>
          <w:rFonts w:ascii="Arial" w:hAnsi="Arial" w:cs="Arial"/>
          <w:sz w:val="24"/>
          <w:szCs w:val="24"/>
        </w:rPr>
        <w:t>Подпись</w:t>
      </w:r>
    </w:p>
    <w:p w:rsidR="0030002D" w:rsidRPr="00615705" w:rsidRDefault="0030002D" w:rsidP="00BC72F9">
      <w:pPr>
        <w:pStyle w:val="ConsPlusNonformat"/>
        <w:ind w:firstLine="709"/>
        <w:jc w:val="both"/>
        <w:rPr>
          <w:rFonts w:ascii="Arial" w:hAnsi="Arial" w:cs="Arial"/>
          <w:sz w:val="24"/>
          <w:szCs w:val="24"/>
        </w:rPr>
      </w:pPr>
    </w:p>
    <w:p w:rsidR="0030002D" w:rsidRPr="00615705" w:rsidRDefault="0030002D" w:rsidP="00912FB2">
      <w:pPr>
        <w:pStyle w:val="ConsPlusNonformat"/>
        <w:tabs>
          <w:tab w:val="right" w:pos="9355"/>
        </w:tabs>
        <w:ind w:firstLine="709"/>
        <w:jc w:val="both"/>
        <w:rPr>
          <w:rFonts w:ascii="Arial" w:hAnsi="Arial" w:cs="Arial"/>
          <w:sz w:val="24"/>
          <w:szCs w:val="24"/>
        </w:rPr>
      </w:pPr>
      <w:r w:rsidRPr="00615705">
        <w:rPr>
          <w:rFonts w:ascii="Arial" w:hAnsi="Arial" w:cs="Arial"/>
          <w:sz w:val="24"/>
          <w:szCs w:val="24"/>
        </w:rPr>
        <w:t>С</w:t>
      </w:r>
      <w:r w:rsidR="00BC72F9" w:rsidRPr="00615705">
        <w:rPr>
          <w:rFonts w:ascii="Arial" w:hAnsi="Arial" w:cs="Arial"/>
          <w:sz w:val="24"/>
          <w:szCs w:val="24"/>
        </w:rPr>
        <w:t xml:space="preserve"> </w:t>
      </w:r>
      <w:r w:rsidRPr="00615705">
        <w:rPr>
          <w:rFonts w:ascii="Arial" w:hAnsi="Arial" w:cs="Arial"/>
          <w:sz w:val="24"/>
          <w:szCs w:val="24"/>
        </w:rPr>
        <w:t>изложенным</w:t>
      </w:r>
      <w:r w:rsidR="00BC72F9" w:rsidRPr="00615705">
        <w:rPr>
          <w:rFonts w:ascii="Arial" w:hAnsi="Arial" w:cs="Arial"/>
          <w:sz w:val="24"/>
          <w:szCs w:val="24"/>
        </w:rPr>
        <w:t xml:space="preserve"> </w:t>
      </w:r>
      <w:r w:rsidRPr="00615705">
        <w:rPr>
          <w:rFonts w:ascii="Arial" w:hAnsi="Arial" w:cs="Arial"/>
          <w:sz w:val="24"/>
          <w:szCs w:val="24"/>
        </w:rPr>
        <w:t>согласна(ен),</w:t>
      </w:r>
      <w:r w:rsidR="00BC72F9" w:rsidRPr="00615705">
        <w:rPr>
          <w:rFonts w:ascii="Arial" w:hAnsi="Arial" w:cs="Arial"/>
          <w:sz w:val="24"/>
          <w:szCs w:val="24"/>
        </w:rPr>
        <w:t xml:space="preserve"> </w:t>
      </w:r>
      <w:r w:rsidRPr="00615705">
        <w:rPr>
          <w:rFonts w:ascii="Arial" w:hAnsi="Arial" w:cs="Arial"/>
          <w:sz w:val="24"/>
          <w:szCs w:val="24"/>
        </w:rPr>
        <w:t>(фамилия,</w:t>
      </w:r>
      <w:r w:rsidR="00BC72F9" w:rsidRPr="00615705">
        <w:rPr>
          <w:rFonts w:ascii="Arial" w:hAnsi="Arial" w:cs="Arial"/>
          <w:sz w:val="24"/>
          <w:szCs w:val="24"/>
        </w:rPr>
        <w:t xml:space="preserve"> </w:t>
      </w:r>
      <w:r w:rsidRPr="00615705">
        <w:rPr>
          <w:rFonts w:ascii="Arial" w:hAnsi="Arial" w:cs="Arial"/>
          <w:sz w:val="24"/>
          <w:szCs w:val="24"/>
        </w:rPr>
        <w:t>имя,</w:t>
      </w:r>
      <w:r w:rsidR="00BC72F9" w:rsidRPr="00615705">
        <w:rPr>
          <w:rFonts w:ascii="Arial" w:hAnsi="Arial" w:cs="Arial"/>
          <w:sz w:val="24"/>
          <w:szCs w:val="24"/>
        </w:rPr>
        <w:t xml:space="preserve"> </w:t>
      </w:r>
      <w:r w:rsidRPr="00615705">
        <w:rPr>
          <w:rFonts w:ascii="Arial" w:hAnsi="Arial" w:cs="Arial"/>
          <w:sz w:val="24"/>
          <w:szCs w:val="24"/>
        </w:rPr>
        <w:t>отчество</w:t>
      </w:r>
      <w:r w:rsidR="00BC72F9" w:rsidRPr="00615705">
        <w:rPr>
          <w:rFonts w:ascii="Arial" w:hAnsi="Arial" w:cs="Arial"/>
          <w:sz w:val="24"/>
          <w:szCs w:val="24"/>
        </w:rPr>
        <w:t xml:space="preserve"> </w:t>
      </w:r>
      <w:r w:rsidRPr="00615705">
        <w:rPr>
          <w:rFonts w:ascii="Arial" w:hAnsi="Arial" w:cs="Arial"/>
          <w:sz w:val="24"/>
          <w:szCs w:val="24"/>
        </w:rPr>
        <w:t>(последнее</w:t>
      </w:r>
      <w:r w:rsidR="00BC72F9" w:rsidRPr="00615705">
        <w:rPr>
          <w:rFonts w:ascii="Arial" w:hAnsi="Arial" w:cs="Arial"/>
          <w:sz w:val="24"/>
          <w:szCs w:val="24"/>
        </w:rPr>
        <w:t xml:space="preserve"> </w:t>
      </w:r>
      <w:r w:rsidR="00912FB2" w:rsidRPr="00615705">
        <w:rPr>
          <w:rFonts w:ascii="Arial" w:hAnsi="Arial" w:cs="Arial"/>
          <w:sz w:val="24"/>
          <w:szCs w:val="24"/>
        </w:rPr>
        <w:t>–</w:t>
      </w:r>
      <w:r w:rsidR="00BC72F9" w:rsidRPr="00615705">
        <w:rPr>
          <w:rFonts w:ascii="Arial" w:hAnsi="Arial" w:cs="Arial"/>
          <w:sz w:val="24"/>
          <w:szCs w:val="24"/>
        </w:rPr>
        <w:t xml:space="preserve"> </w:t>
      </w:r>
      <w:r w:rsidRPr="00615705">
        <w:rPr>
          <w:rFonts w:ascii="Arial" w:hAnsi="Arial" w:cs="Arial"/>
          <w:sz w:val="24"/>
          <w:szCs w:val="24"/>
        </w:rPr>
        <w:t>при</w:t>
      </w:r>
      <w:r w:rsidR="00912FB2" w:rsidRPr="00615705">
        <w:rPr>
          <w:rFonts w:ascii="Arial" w:hAnsi="Arial" w:cs="Arial"/>
          <w:sz w:val="24"/>
          <w:szCs w:val="24"/>
        </w:rPr>
        <w:t xml:space="preserve"> </w:t>
      </w:r>
      <w:r w:rsidRPr="00615705">
        <w:rPr>
          <w:rFonts w:ascii="Arial" w:hAnsi="Arial" w:cs="Arial"/>
          <w:sz w:val="24"/>
          <w:szCs w:val="24"/>
        </w:rPr>
        <w:t>наличии) и данные паспорта супруги (супруга</w:t>
      </w:r>
      <w:r w:rsidR="00912FB2" w:rsidRPr="00615705">
        <w:rPr>
          <w:rFonts w:ascii="Arial" w:hAnsi="Arial" w:cs="Arial"/>
          <w:sz w:val="24"/>
          <w:szCs w:val="24"/>
        </w:rPr>
        <w:t>)______________________________</w:t>
      </w:r>
    </w:p>
    <w:p w:rsidR="0030002D" w:rsidRPr="00615705" w:rsidRDefault="0030002D" w:rsidP="00912FB2">
      <w:pPr>
        <w:pStyle w:val="ConsPlusNonformat"/>
        <w:jc w:val="both"/>
        <w:rPr>
          <w:rFonts w:ascii="Arial" w:hAnsi="Arial" w:cs="Arial"/>
          <w:sz w:val="24"/>
          <w:szCs w:val="24"/>
        </w:rPr>
      </w:pPr>
      <w:r w:rsidRPr="00615705">
        <w:rPr>
          <w:rFonts w:ascii="Arial" w:hAnsi="Arial" w:cs="Arial"/>
          <w:sz w:val="24"/>
          <w:szCs w:val="24"/>
        </w:rPr>
        <w:t>___________________________________________</w:t>
      </w:r>
      <w:r w:rsidR="00BC72F9" w:rsidRPr="00615705">
        <w:rPr>
          <w:rFonts w:ascii="Arial" w:hAnsi="Arial" w:cs="Arial"/>
          <w:sz w:val="24"/>
          <w:szCs w:val="24"/>
        </w:rPr>
        <w:t>___________________________</w:t>
      </w:r>
    </w:p>
    <w:p w:rsidR="0030002D" w:rsidRPr="00615705" w:rsidRDefault="0030002D" w:rsidP="00BC72F9">
      <w:pPr>
        <w:pStyle w:val="ConsPlusNonformat"/>
        <w:ind w:firstLine="709"/>
        <w:jc w:val="both"/>
        <w:rPr>
          <w:rFonts w:ascii="Arial" w:hAnsi="Arial" w:cs="Arial"/>
          <w:sz w:val="24"/>
          <w:szCs w:val="24"/>
        </w:rPr>
      </w:pP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Дата</w:t>
      </w:r>
      <w:r w:rsidR="00BC72F9" w:rsidRPr="00615705">
        <w:rPr>
          <w:rFonts w:ascii="Arial" w:hAnsi="Arial" w:cs="Arial"/>
          <w:sz w:val="24"/>
          <w:szCs w:val="24"/>
        </w:rPr>
        <w:t xml:space="preserve"> </w:t>
      </w:r>
      <w:r w:rsidRPr="00615705">
        <w:rPr>
          <w:rFonts w:ascii="Arial" w:hAnsi="Arial" w:cs="Arial"/>
          <w:sz w:val="24"/>
          <w:szCs w:val="24"/>
        </w:rPr>
        <w:t>Подпись</w:t>
      </w:r>
    </w:p>
    <w:p w:rsidR="0030002D" w:rsidRPr="00615705" w:rsidRDefault="0030002D" w:rsidP="00BC72F9">
      <w:pPr>
        <w:pStyle w:val="ConsPlusNonformat"/>
        <w:ind w:firstLine="709"/>
        <w:jc w:val="both"/>
        <w:rPr>
          <w:rFonts w:ascii="Arial" w:hAnsi="Arial" w:cs="Arial"/>
          <w:sz w:val="24"/>
          <w:szCs w:val="24"/>
        </w:rPr>
      </w:pPr>
    </w:p>
    <w:p w:rsidR="0030002D" w:rsidRPr="00615705" w:rsidRDefault="00BC72F9" w:rsidP="00BC72F9">
      <w:pPr>
        <w:pStyle w:val="ConsPlusNonformat"/>
        <w:ind w:firstLine="709"/>
        <w:jc w:val="both"/>
        <w:rPr>
          <w:rFonts w:ascii="Arial" w:hAnsi="Arial" w:cs="Arial"/>
          <w:sz w:val="24"/>
          <w:szCs w:val="24"/>
        </w:rPr>
      </w:pPr>
      <w:bookmarkStart w:id="15" w:name="P315"/>
      <w:bookmarkEnd w:id="15"/>
      <w:r w:rsidRPr="00615705">
        <w:rPr>
          <w:rFonts w:ascii="Arial" w:hAnsi="Arial" w:cs="Arial"/>
          <w:sz w:val="24"/>
          <w:szCs w:val="24"/>
        </w:rPr>
        <w:t xml:space="preserve"> </w:t>
      </w:r>
      <w:r w:rsidR="0030002D" w:rsidRPr="00615705">
        <w:rPr>
          <w:rFonts w:ascii="Arial" w:hAnsi="Arial" w:cs="Arial"/>
          <w:sz w:val="24"/>
          <w:szCs w:val="24"/>
        </w:rPr>
        <w:t>&lt;*&gt;</w:t>
      </w:r>
      <w:r w:rsidRPr="00615705">
        <w:rPr>
          <w:rFonts w:ascii="Arial" w:hAnsi="Arial" w:cs="Arial"/>
          <w:sz w:val="24"/>
          <w:szCs w:val="24"/>
        </w:rPr>
        <w:t xml:space="preserve"> </w:t>
      </w:r>
      <w:r w:rsidR="0030002D" w:rsidRPr="00615705">
        <w:rPr>
          <w:rFonts w:ascii="Arial" w:hAnsi="Arial" w:cs="Arial"/>
          <w:sz w:val="24"/>
          <w:szCs w:val="24"/>
        </w:rPr>
        <w:t>при</w:t>
      </w:r>
      <w:r w:rsidRPr="00615705">
        <w:rPr>
          <w:rFonts w:ascii="Arial" w:hAnsi="Arial" w:cs="Arial"/>
          <w:sz w:val="24"/>
          <w:szCs w:val="24"/>
        </w:rPr>
        <w:t xml:space="preserve"> </w:t>
      </w:r>
      <w:r w:rsidR="0030002D" w:rsidRPr="00615705">
        <w:rPr>
          <w:rFonts w:ascii="Arial" w:hAnsi="Arial" w:cs="Arial"/>
          <w:sz w:val="24"/>
          <w:szCs w:val="24"/>
        </w:rPr>
        <w:t>заполнении строк с 1 по 6 отметка о предоставлении Заявителем</w:t>
      </w:r>
      <w:r w:rsidRPr="00615705">
        <w:rPr>
          <w:rFonts w:ascii="Arial" w:hAnsi="Arial" w:cs="Arial"/>
          <w:sz w:val="24"/>
          <w:szCs w:val="24"/>
        </w:rPr>
        <w:t xml:space="preserve"> </w:t>
      </w:r>
      <w:r w:rsidR="0030002D" w:rsidRPr="00615705">
        <w:rPr>
          <w:rFonts w:ascii="Arial" w:hAnsi="Arial" w:cs="Arial"/>
          <w:sz w:val="24"/>
          <w:szCs w:val="24"/>
        </w:rPr>
        <w:t>оригинала</w:t>
      </w:r>
      <w:r w:rsidRPr="00615705">
        <w:rPr>
          <w:rFonts w:ascii="Arial" w:hAnsi="Arial" w:cs="Arial"/>
          <w:sz w:val="24"/>
          <w:szCs w:val="24"/>
        </w:rPr>
        <w:t xml:space="preserve"> </w:t>
      </w:r>
      <w:r w:rsidR="0030002D" w:rsidRPr="00615705">
        <w:rPr>
          <w:rFonts w:ascii="Arial" w:hAnsi="Arial" w:cs="Arial"/>
          <w:sz w:val="24"/>
          <w:szCs w:val="24"/>
        </w:rPr>
        <w:t>или</w:t>
      </w:r>
      <w:r w:rsidRPr="00615705">
        <w:rPr>
          <w:rFonts w:ascii="Arial" w:hAnsi="Arial" w:cs="Arial"/>
          <w:sz w:val="24"/>
          <w:szCs w:val="24"/>
        </w:rPr>
        <w:t xml:space="preserve"> </w:t>
      </w:r>
      <w:r w:rsidR="0030002D" w:rsidRPr="00615705">
        <w:rPr>
          <w:rFonts w:ascii="Arial" w:hAnsi="Arial" w:cs="Arial"/>
          <w:sz w:val="24"/>
          <w:szCs w:val="24"/>
        </w:rPr>
        <w:t>копии</w:t>
      </w:r>
      <w:r w:rsidRPr="00615705">
        <w:rPr>
          <w:rFonts w:ascii="Arial" w:hAnsi="Arial" w:cs="Arial"/>
          <w:sz w:val="24"/>
          <w:szCs w:val="24"/>
        </w:rPr>
        <w:t xml:space="preserve"> </w:t>
      </w:r>
      <w:r w:rsidR="0030002D" w:rsidRPr="00615705">
        <w:rPr>
          <w:rFonts w:ascii="Arial" w:hAnsi="Arial" w:cs="Arial"/>
          <w:sz w:val="24"/>
          <w:szCs w:val="24"/>
        </w:rPr>
        <w:t>документа</w:t>
      </w:r>
      <w:r w:rsidRPr="00615705">
        <w:rPr>
          <w:rFonts w:ascii="Arial" w:hAnsi="Arial" w:cs="Arial"/>
          <w:sz w:val="24"/>
          <w:szCs w:val="24"/>
        </w:rPr>
        <w:t xml:space="preserve"> </w:t>
      </w:r>
      <w:r w:rsidR="0030002D" w:rsidRPr="00615705">
        <w:rPr>
          <w:rFonts w:ascii="Arial" w:hAnsi="Arial" w:cs="Arial"/>
          <w:sz w:val="24"/>
          <w:szCs w:val="24"/>
        </w:rPr>
        <w:t>может</w:t>
      </w:r>
      <w:r w:rsidRPr="00615705">
        <w:rPr>
          <w:rFonts w:ascii="Arial" w:hAnsi="Arial" w:cs="Arial"/>
          <w:sz w:val="24"/>
          <w:szCs w:val="24"/>
        </w:rPr>
        <w:t xml:space="preserve"> </w:t>
      </w:r>
      <w:r w:rsidR="0030002D" w:rsidRPr="00615705">
        <w:rPr>
          <w:rFonts w:ascii="Arial" w:hAnsi="Arial" w:cs="Arial"/>
          <w:sz w:val="24"/>
          <w:szCs w:val="24"/>
        </w:rPr>
        <w:t>осуществляться</w:t>
      </w:r>
      <w:r w:rsidRPr="00615705">
        <w:rPr>
          <w:rFonts w:ascii="Arial" w:hAnsi="Arial" w:cs="Arial"/>
          <w:sz w:val="24"/>
          <w:szCs w:val="24"/>
        </w:rPr>
        <w:t xml:space="preserve"> </w:t>
      </w:r>
      <w:r w:rsidR="0030002D" w:rsidRPr="00615705">
        <w:rPr>
          <w:rFonts w:ascii="Arial" w:hAnsi="Arial" w:cs="Arial"/>
          <w:sz w:val="24"/>
          <w:szCs w:val="24"/>
        </w:rPr>
        <w:t>посредством</w:t>
      </w:r>
      <w:r w:rsidRPr="00615705">
        <w:rPr>
          <w:rFonts w:ascii="Arial" w:hAnsi="Arial" w:cs="Arial"/>
          <w:sz w:val="24"/>
          <w:szCs w:val="24"/>
        </w:rPr>
        <w:t xml:space="preserve"> </w:t>
      </w:r>
      <w:r w:rsidR="0030002D" w:rsidRPr="00615705">
        <w:rPr>
          <w:rFonts w:ascii="Arial" w:hAnsi="Arial" w:cs="Arial"/>
          <w:sz w:val="24"/>
          <w:szCs w:val="24"/>
        </w:rPr>
        <w:t>подчеркивания</w:t>
      </w:r>
      <w:r w:rsidRPr="00615705">
        <w:rPr>
          <w:rFonts w:ascii="Arial" w:hAnsi="Arial" w:cs="Arial"/>
          <w:sz w:val="24"/>
          <w:szCs w:val="24"/>
        </w:rPr>
        <w:t xml:space="preserve"> </w:t>
      </w:r>
      <w:r w:rsidR="0030002D" w:rsidRPr="00615705">
        <w:rPr>
          <w:rFonts w:ascii="Arial" w:hAnsi="Arial" w:cs="Arial"/>
          <w:sz w:val="24"/>
          <w:szCs w:val="24"/>
        </w:rPr>
        <w:t>названия</w:t>
      </w:r>
      <w:r w:rsidRPr="00615705">
        <w:rPr>
          <w:rFonts w:ascii="Arial" w:hAnsi="Arial" w:cs="Arial"/>
          <w:sz w:val="24"/>
          <w:szCs w:val="24"/>
        </w:rPr>
        <w:t xml:space="preserve"> </w:t>
      </w:r>
      <w:r w:rsidR="0030002D" w:rsidRPr="00615705">
        <w:rPr>
          <w:rFonts w:ascii="Arial" w:hAnsi="Arial" w:cs="Arial"/>
          <w:sz w:val="24"/>
          <w:szCs w:val="24"/>
        </w:rPr>
        <w:t>соответствующего</w:t>
      </w:r>
      <w:r w:rsidRPr="00615705">
        <w:rPr>
          <w:rFonts w:ascii="Arial" w:hAnsi="Arial" w:cs="Arial"/>
          <w:sz w:val="24"/>
          <w:szCs w:val="24"/>
        </w:rPr>
        <w:t xml:space="preserve"> </w:t>
      </w:r>
      <w:r w:rsidR="0030002D" w:rsidRPr="00615705">
        <w:rPr>
          <w:rFonts w:ascii="Arial" w:hAnsi="Arial" w:cs="Arial"/>
          <w:sz w:val="24"/>
          <w:szCs w:val="24"/>
        </w:rPr>
        <w:t>документа,</w:t>
      </w:r>
      <w:r w:rsidRPr="00615705">
        <w:rPr>
          <w:rFonts w:ascii="Arial" w:hAnsi="Arial" w:cs="Arial"/>
          <w:sz w:val="24"/>
          <w:szCs w:val="24"/>
        </w:rPr>
        <w:t xml:space="preserve"> </w:t>
      </w:r>
      <w:r w:rsidR="0030002D" w:rsidRPr="00615705">
        <w:rPr>
          <w:rFonts w:ascii="Arial" w:hAnsi="Arial" w:cs="Arial"/>
          <w:sz w:val="24"/>
          <w:szCs w:val="24"/>
        </w:rPr>
        <w:t>предоставляемого</w:t>
      </w:r>
      <w:r w:rsidRPr="00615705">
        <w:rPr>
          <w:rFonts w:ascii="Arial" w:hAnsi="Arial" w:cs="Arial"/>
          <w:sz w:val="24"/>
          <w:szCs w:val="24"/>
        </w:rPr>
        <w:t xml:space="preserve"> </w:t>
      </w:r>
      <w:r w:rsidR="0030002D" w:rsidRPr="00615705">
        <w:rPr>
          <w:rFonts w:ascii="Arial" w:hAnsi="Arial" w:cs="Arial"/>
          <w:sz w:val="24"/>
          <w:szCs w:val="24"/>
        </w:rPr>
        <w:t>в</w:t>
      </w:r>
      <w:r w:rsidRPr="00615705">
        <w:rPr>
          <w:rFonts w:ascii="Arial" w:hAnsi="Arial" w:cs="Arial"/>
          <w:sz w:val="24"/>
          <w:szCs w:val="24"/>
        </w:rPr>
        <w:t xml:space="preserve"> </w:t>
      </w:r>
      <w:r w:rsidR="0030002D" w:rsidRPr="00615705">
        <w:rPr>
          <w:rFonts w:ascii="Arial" w:hAnsi="Arial" w:cs="Arial"/>
          <w:sz w:val="24"/>
          <w:szCs w:val="24"/>
        </w:rPr>
        <w:t xml:space="preserve">оригинале, или слова </w:t>
      </w:r>
      <w:r w:rsidR="005C3A17" w:rsidRPr="00615705">
        <w:rPr>
          <w:rFonts w:ascii="Arial" w:hAnsi="Arial" w:cs="Arial"/>
          <w:sz w:val="24"/>
          <w:szCs w:val="24"/>
        </w:rPr>
        <w:t>«</w:t>
      </w:r>
      <w:r w:rsidR="0030002D" w:rsidRPr="00615705">
        <w:rPr>
          <w:rFonts w:ascii="Arial" w:hAnsi="Arial" w:cs="Arial"/>
          <w:sz w:val="24"/>
          <w:szCs w:val="24"/>
        </w:rPr>
        <w:t>копия</w:t>
      </w:r>
      <w:r w:rsidR="005C3A17" w:rsidRPr="00615705">
        <w:rPr>
          <w:rFonts w:ascii="Arial" w:hAnsi="Arial" w:cs="Arial"/>
          <w:sz w:val="24"/>
          <w:szCs w:val="24"/>
        </w:rPr>
        <w:t>»</w:t>
      </w:r>
    </w:p>
    <w:p w:rsidR="0030002D" w:rsidRPr="00615705" w:rsidRDefault="0030002D" w:rsidP="00BC72F9">
      <w:pPr>
        <w:pStyle w:val="ConsPlusNormal"/>
        <w:ind w:left="540" w:firstLine="709"/>
        <w:jc w:val="both"/>
        <w:rPr>
          <w:rFonts w:ascii="Arial" w:hAnsi="Arial" w:cs="Arial"/>
          <w:sz w:val="24"/>
          <w:szCs w:val="24"/>
        </w:rPr>
      </w:pPr>
    </w:p>
    <w:p w:rsidR="0030002D" w:rsidRPr="00615705" w:rsidRDefault="0030002D" w:rsidP="00BC72F9">
      <w:pPr>
        <w:pStyle w:val="ConsPlusNormal"/>
        <w:ind w:left="540" w:firstLine="709"/>
        <w:jc w:val="both"/>
        <w:rPr>
          <w:rFonts w:ascii="Arial" w:hAnsi="Arial" w:cs="Arial"/>
          <w:sz w:val="24"/>
          <w:szCs w:val="24"/>
        </w:rPr>
      </w:pPr>
    </w:p>
    <w:p w:rsidR="0030002D" w:rsidRPr="00615705" w:rsidRDefault="0030002D" w:rsidP="00BC72F9">
      <w:pPr>
        <w:pStyle w:val="ConsPlusNormal"/>
        <w:ind w:left="540" w:firstLine="709"/>
        <w:jc w:val="both"/>
        <w:rPr>
          <w:rFonts w:ascii="Arial" w:hAnsi="Arial" w:cs="Arial"/>
          <w:sz w:val="24"/>
          <w:szCs w:val="24"/>
        </w:rPr>
      </w:pPr>
    </w:p>
    <w:p w:rsidR="0030002D" w:rsidRPr="00615705" w:rsidRDefault="0030002D" w:rsidP="00BC72F9">
      <w:pPr>
        <w:pStyle w:val="ConsPlusNormal"/>
        <w:ind w:left="540" w:firstLine="709"/>
        <w:jc w:val="both"/>
        <w:rPr>
          <w:rFonts w:ascii="Arial" w:hAnsi="Arial" w:cs="Arial"/>
          <w:sz w:val="24"/>
          <w:szCs w:val="24"/>
        </w:rPr>
      </w:pPr>
    </w:p>
    <w:p w:rsidR="0030002D" w:rsidRPr="00615705" w:rsidRDefault="0030002D" w:rsidP="00BC72F9">
      <w:pPr>
        <w:pStyle w:val="ConsPlusNormal"/>
        <w:ind w:left="540" w:firstLine="709"/>
        <w:jc w:val="both"/>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r>
        <w:rPr>
          <w:rFonts w:ascii="Arial" w:hAnsi="Arial" w:cs="Arial"/>
          <w:sz w:val="24"/>
          <w:szCs w:val="24"/>
        </w:rPr>
        <w:lastRenderedPageBreak/>
        <w:t xml:space="preserve">Приложение № 1.1 </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к Административному регламенту</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предоставления муниципальной услуги</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по приему документов, а также выдаче</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решений о переводе или об отказе в</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переводе жилого помещения в нежилое или</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нежилого помещения в жилое помещение,</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утвержденному Постановлением</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Администрации города Норильска</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 xml:space="preserve">от 5 октября 2012 г. </w:t>
      </w:r>
      <w:r w:rsidR="00E0089C" w:rsidRPr="00615705">
        <w:rPr>
          <w:rFonts w:ascii="Arial" w:hAnsi="Arial" w:cs="Arial"/>
          <w:sz w:val="24"/>
          <w:szCs w:val="24"/>
        </w:rPr>
        <w:t>№</w:t>
      </w:r>
      <w:r w:rsidRPr="00615705">
        <w:rPr>
          <w:rFonts w:ascii="Arial" w:hAnsi="Arial" w:cs="Arial"/>
          <w:sz w:val="24"/>
          <w:szCs w:val="24"/>
        </w:rPr>
        <w:t xml:space="preserve"> 318</w:t>
      </w:r>
    </w:p>
    <w:p w:rsidR="0030002D" w:rsidRPr="00615705" w:rsidRDefault="0030002D" w:rsidP="00BC72F9">
      <w:pPr>
        <w:pStyle w:val="ConsPlusNormal"/>
        <w:ind w:firstLine="709"/>
        <w:jc w:val="both"/>
        <w:rPr>
          <w:rFonts w:ascii="Arial" w:hAnsi="Arial" w:cs="Arial"/>
          <w:sz w:val="24"/>
          <w:szCs w:val="24"/>
        </w:rPr>
      </w:pPr>
    </w:p>
    <w:p w:rsidR="0030002D" w:rsidRPr="00615705" w:rsidRDefault="0030002D" w:rsidP="00BC72F9">
      <w:pPr>
        <w:pStyle w:val="ConsPlusNormal"/>
        <w:ind w:firstLine="709"/>
        <w:jc w:val="center"/>
        <w:rPr>
          <w:rFonts w:ascii="Arial" w:hAnsi="Arial" w:cs="Arial"/>
          <w:sz w:val="24"/>
          <w:szCs w:val="24"/>
        </w:rPr>
      </w:pPr>
      <w:bookmarkStart w:id="16" w:name="P335"/>
      <w:bookmarkEnd w:id="16"/>
      <w:r w:rsidRPr="00615705">
        <w:rPr>
          <w:rFonts w:ascii="Arial" w:hAnsi="Arial" w:cs="Arial"/>
          <w:sz w:val="24"/>
          <w:szCs w:val="24"/>
        </w:rPr>
        <w:t>ФОРМА ЗАЯВЛЕНИЯ</w:t>
      </w:r>
    </w:p>
    <w:p w:rsidR="0030002D" w:rsidRPr="00615705" w:rsidRDefault="0030002D" w:rsidP="00BC72F9">
      <w:pPr>
        <w:pStyle w:val="ConsPlusNormal"/>
        <w:ind w:firstLine="709"/>
        <w:jc w:val="center"/>
        <w:rPr>
          <w:rFonts w:ascii="Arial" w:hAnsi="Arial" w:cs="Arial"/>
          <w:sz w:val="24"/>
          <w:szCs w:val="24"/>
        </w:rPr>
      </w:pPr>
      <w:r w:rsidRPr="00615705">
        <w:rPr>
          <w:rFonts w:ascii="Arial" w:hAnsi="Arial" w:cs="Arial"/>
          <w:sz w:val="24"/>
          <w:szCs w:val="24"/>
        </w:rPr>
        <w:t>О ПЕРЕВОДЕ НЕЖИЛОГО ПОМЕЩЕНИЯ В ЖИЛОЕ ПОМЕЩЕНИЕ</w:t>
      </w:r>
    </w:p>
    <w:p w:rsidR="0030002D" w:rsidRPr="00615705" w:rsidRDefault="0030002D" w:rsidP="00BC72F9">
      <w:pPr>
        <w:pStyle w:val="ConsPlusNormal"/>
        <w:ind w:left="3119" w:firstLine="709"/>
        <w:jc w:val="both"/>
        <w:rPr>
          <w:rFonts w:ascii="Arial" w:hAnsi="Arial" w:cs="Arial"/>
          <w:sz w:val="24"/>
          <w:szCs w:val="24"/>
        </w:rPr>
      </w:pPr>
    </w:p>
    <w:p w:rsidR="0030002D" w:rsidRPr="00615705" w:rsidRDefault="0030002D" w:rsidP="00BC72F9">
      <w:pPr>
        <w:pStyle w:val="ConsPlusNonformat"/>
        <w:ind w:left="3119" w:firstLine="709"/>
        <w:jc w:val="both"/>
        <w:rPr>
          <w:rFonts w:ascii="Arial" w:hAnsi="Arial" w:cs="Arial"/>
          <w:sz w:val="24"/>
          <w:szCs w:val="24"/>
        </w:rPr>
      </w:pPr>
      <w:r w:rsidRPr="00615705">
        <w:rPr>
          <w:rFonts w:ascii="Arial" w:hAnsi="Arial" w:cs="Arial"/>
          <w:sz w:val="24"/>
          <w:szCs w:val="24"/>
        </w:rPr>
        <w:t>Председателю</w:t>
      </w:r>
      <w:r w:rsidR="00BC72F9" w:rsidRPr="00615705">
        <w:rPr>
          <w:rFonts w:ascii="Arial" w:hAnsi="Arial" w:cs="Arial"/>
          <w:sz w:val="24"/>
          <w:szCs w:val="24"/>
        </w:rPr>
        <w:t xml:space="preserve"> </w:t>
      </w:r>
      <w:r w:rsidRPr="00615705">
        <w:rPr>
          <w:rFonts w:ascii="Arial" w:hAnsi="Arial" w:cs="Arial"/>
          <w:sz w:val="24"/>
          <w:szCs w:val="24"/>
        </w:rPr>
        <w:t>Комиссии по переводу жилого</w:t>
      </w:r>
    </w:p>
    <w:p w:rsidR="0030002D" w:rsidRPr="00615705" w:rsidRDefault="0030002D" w:rsidP="00BC72F9">
      <w:pPr>
        <w:pStyle w:val="ConsPlusNonformat"/>
        <w:ind w:left="3119" w:firstLine="709"/>
        <w:jc w:val="both"/>
        <w:rPr>
          <w:rFonts w:ascii="Arial" w:hAnsi="Arial" w:cs="Arial"/>
          <w:sz w:val="24"/>
          <w:szCs w:val="24"/>
        </w:rPr>
      </w:pPr>
      <w:r w:rsidRPr="00615705">
        <w:rPr>
          <w:rFonts w:ascii="Arial" w:hAnsi="Arial" w:cs="Arial"/>
          <w:sz w:val="24"/>
          <w:szCs w:val="24"/>
        </w:rPr>
        <w:t>помещения</w:t>
      </w:r>
      <w:r w:rsidR="00BC72F9" w:rsidRPr="00615705">
        <w:rPr>
          <w:rFonts w:ascii="Arial" w:hAnsi="Arial" w:cs="Arial"/>
          <w:sz w:val="24"/>
          <w:szCs w:val="24"/>
        </w:rPr>
        <w:t xml:space="preserve"> </w:t>
      </w:r>
      <w:r w:rsidRPr="00615705">
        <w:rPr>
          <w:rFonts w:ascii="Arial" w:hAnsi="Arial" w:cs="Arial"/>
          <w:sz w:val="24"/>
          <w:szCs w:val="24"/>
        </w:rPr>
        <w:t>в нежилое помещение и нежилого</w:t>
      </w:r>
    </w:p>
    <w:p w:rsidR="0030002D" w:rsidRPr="00615705" w:rsidRDefault="0030002D" w:rsidP="00BC72F9">
      <w:pPr>
        <w:pStyle w:val="ConsPlusNonformat"/>
        <w:ind w:left="3119" w:firstLine="709"/>
        <w:jc w:val="both"/>
        <w:rPr>
          <w:rFonts w:ascii="Arial" w:hAnsi="Arial" w:cs="Arial"/>
          <w:sz w:val="24"/>
          <w:szCs w:val="24"/>
        </w:rPr>
      </w:pPr>
      <w:r w:rsidRPr="00615705">
        <w:rPr>
          <w:rFonts w:ascii="Arial" w:hAnsi="Arial" w:cs="Arial"/>
          <w:sz w:val="24"/>
          <w:szCs w:val="24"/>
        </w:rPr>
        <w:t>помещения в жилое помещение на территории</w:t>
      </w:r>
    </w:p>
    <w:p w:rsidR="0030002D" w:rsidRPr="00615705" w:rsidRDefault="0030002D" w:rsidP="00BC72F9">
      <w:pPr>
        <w:pStyle w:val="ConsPlusNonformat"/>
        <w:ind w:left="3119" w:firstLine="709"/>
        <w:jc w:val="both"/>
        <w:rPr>
          <w:rFonts w:ascii="Arial" w:hAnsi="Arial" w:cs="Arial"/>
          <w:sz w:val="24"/>
          <w:szCs w:val="24"/>
        </w:rPr>
      </w:pPr>
      <w:r w:rsidRPr="00615705">
        <w:rPr>
          <w:rFonts w:ascii="Arial" w:hAnsi="Arial" w:cs="Arial"/>
          <w:sz w:val="24"/>
          <w:szCs w:val="24"/>
        </w:rPr>
        <w:t>муниципального образования город Норильск</w:t>
      </w:r>
    </w:p>
    <w:p w:rsidR="0030002D" w:rsidRPr="00615705" w:rsidRDefault="0030002D" w:rsidP="00BC72F9">
      <w:pPr>
        <w:pStyle w:val="ConsPlusNonformat"/>
        <w:ind w:left="3119" w:firstLine="709"/>
        <w:jc w:val="both"/>
        <w:rPr>
          <w:rFonts w:ascii="Arial" w:hAnsi="Arial" w:cs="Arial"/>
          <w:sz w:val="24"/>
          <w:szCs w:val="24"/>
        </w:rPr>
      </w:pPr>
      <w:r w:rsidRPr="00615705">
        <w:rPr>
          <w:rFonts w:ascii="Arial" w:hAnsi="Arial" w:cs="Arial"/>
          <w:sz w:val="24"/>
          <w:szCs w:val="24"/>
        </w:rPr>
        <w:t>_________________________________________</w:t>
      </w:r>
    </w:p>
    <w:p w:rsidR="0030002D" w:rsidRPr="00615705" w:rsidRDefault="0030002D" w:rsidP="00BC72F9">
      <w:pPr>
        <w:pStyle w:val="ConsPlusNonformat"/>
        <w:ind w:left="3119" w:firstLine="709"/>
        <w:jc w:val="both"/>
        <w:rPr>
          <w:rFonts w:ascii="Arial" w:hAnsi="Arial" w:cs="Arial"/>
          <w:sz w:val="24"/>
          <w:szCs w:val="24"/>
        </w:rPr>
      </w:pPr>
      <w:r w:rsidRPr="00615705">
        <w:rPr>
          <w:rFonts w:ascii="Arial" w:hAnsi="Arial" w:cs="Arial"/>
          <w:sz w:val="24"/>
          <w:szCs w:val="24"/>
        </w:rPr>
        <w:t>от</w:t>
      </w:r>
      <w:r w:rsidR="00BC72F9" w:rsidRPr="00615705">
        <w:rPr>
          <w:rFonts w:ascii="Arial" w:hAnsi="Arial" w:cs="Arial"/>
          <w:sz w:val="24"/>
          <w:szCs w:val="24"/>
        </w:rPr>
        <w:t xml:space="preserve"> </w:t>
      </w:r>
      <w:r w:rsidRPr="00615705">
        <w:rPr>
          <w:rFonts w:ascii="Arial" w:hAnsi="Arial" w:cs="Arial"/>
          <w:sz w:val="24"/>
          <w:szCs w:val="24"/>
        </w:rPr>
        <w:t>собственника</w:t>
      </w:r>
      <w:r w:rsidR="00BC72F9" w:rsidRPr="00615705">
        <w:rPr>
          <w:rFonts w:ascii="Arial" w:hAnsi="Arial" w:cs="Arial"/>
          <w:sz w:val="24"/>
          <w:szCs w:val="24"/>
        </w:rPr>
        <w:t xml:space="preserve"> </w:t>
      </w:r>
      <w:r w:rsidRPr="00615705">
        <w:rPr>
          <w:rFonts w:ascii="Arial" w:hAnsi="Arial" w:cs="Arial"/>
          <w:sz w:val="24"/>
          <w:szCs w:val="24"/>
        </w:rPr>
        <w:t>нежилого</w:t>
      </w:r>
      <w:r w:rsidR="00BC72F9" w:rsidRPr="00615705">
        <w:rPr>
          <w:rFonts w:ascii="Arial" w:hAnsi="Arial" w:cs="Arial"/>
          <w:sz w:val="24"/>
          <w:szCs w:val="24"/>
        </w:rPr>
        <w:t xml:space="preserve"> </w:t>
      </w:r>
      <w:r w:rsidRPr="00615705">
        <w:rPr>
          <w:rFonts w:ascii="Arial" w:hAnsi="Arial" w:cs="Arial"/>
          <w:sz w:val="24"/>
          <w:szCs w:val="24"/>
        </w:rPr>
        <w:t>помещения</w:t>
      </w:r>
    </w:p>
    <w:p w:rsidR="0030002D" w:rsidRPr="00615705" w:rsidRDefault="0030002D" w:rsidP="00BC72F9">
      <w:pPr>
        <w:pStyle w:val="ConsPlusNonformat"/>
        <w:ind w:left="3119" w:firstLine="709"/>
        <w:jc w:val="both"/>
        <w:rPr>
          <w:rFonts w:ascii="Arial" w:hAnsi="Arial" w:cs="Arial"/>
          <w:sz w:val="24"/>
          <w:szCs w:val="24"/>
        </w:rPr>
      </w:pPr>
      <w:r w:rsidRPr="00615705">
        <w:rPr>
          <w:rFonts w:ascii="Arial" w:hAnsi="Arial" w:cs="Arial"/>
          <w:sz w:val="24"/>
          <w:szCs w:val="24"/>
        </w:rPr>
        <w:t>(уполномоченного</w:t>
      </w:r>
      <w:r w:rsidR="00BC72F9" w:rsidRPr="00615705">
        <w:rPr>
          <w:rFonts w:ascii="Arial" w:hAnsi="Arial" w:cs="Arial"/>
          <w:sz w:val="24"/>
          <w:szCs w:val="24"/>
        </w:rPr>
        <w:t xml:space="preserve"> </w:t>
      </w:r>
      <w:r w:rsidRPr="00615705">
        <w:rPr>
          <w:rFonts w:ascii="Arial" w:hAnsi="Arial" w:cs="Arial"/>
          <w:sz w:val="24"/>
          <w:szCs w:val="24"/>
        </w:rPr>
        <w:t>представителя</w:t>
      </w:r>
    </w:p>
    <w:p w:rsidR="0030002D" w:rsidRPr="00615705" w:rsidRDefault="0030002D" w:rsidP="00BC72F9">
      <w:pPr>
        <w:pStyle w:val="ConsPlusNonformat"/>
        <w:ind w:left="3119" w:firstLine="709"/>
        <w:jc w:val="both"/>
        <w:rPr>
          <w:rFonts w:ascii="Arial" w:hAnsi="Arial" w:cs="Arial"/>
          <w:sz w:val="24"/>
          <w:szCs w:val="24"/>
        </w:rPr>
      </w:pPr>
      <w:r w:rsidRPr="00615705">
        <w:rPr>
          <w:rFonts w:ascii="Arial" w:hAnsi="Arial" w:cs="Arial"/>
          <w:sz w:val="24"/>
          <w:szCs w:val="24"/>
        </w:rPr>
        <w:t>собственника),</w:t>
      </w:r>
      <w:r w:rsidR="00BC72F9" w:rsidRPr="00615705">
        <w:rPr>
          <w:rFonts w:ascii="Arial" w:hAnsi="Arial" w:cs="Arial"/>
          <w:sz w:val="24"/>
          <w:szCs w:val="24"/>
        </w:rPr>
        <w:t xml:space="preserve"> </w:t>
      </w:r>
      <w:r w:rsidRPr="00615705">
        <w:rPr>
          <w:rFonts w:ascii="Arial" w:hAnsi="Arial" w:cs="Arial"/>
          <w:sz w:val="24"/>
          <w:szCs w:val="24"/>
        </w:rPr>
        <w:t>расположенного по адресу:</w:t>
      </w:r>
    </w:p>
    <w:p w:rsidR="0030002D" w:rsidRPr="00615705" w:rsidRDefault="0030002D" w:rsidP="00BC72F9">
      <w:pPr>
        <w:pStyle w:val="ConsPlusNonformat"/>
        <w:ind w:left="3119" w:firstLine="709"/>
        <w:jc w:val="both"/>
        <w:rPr>
          <w:rFonts w:ascii="Arial" w:hAnsi="Arial" w:cs="Arial"/>
          <w:sz w:val="24"/>
          <w:szCs w:val="24"/>
        </w:rPr>
      </w:pPr>
      <w:r w:rsidRPr="00615705">
        <w:rPr>
          <w:rFonts w:ascii="Arial" w:hAnsi="Arial" w:cs="Arial"/>
          <w:sz w:val="24"/>
          <w:szCs w:val="24"/>
        </w:rPr>
        <w:t>_________________________________________</w:t>
      </w:r>
    </w:p>
    <w:p w:rsidR="0030002D" w:rsidRPr="00615705" w:rsidRDefault="0030002D" w:rsidP="00BC72F9">
      <w:pPr>
        <w:pStyle w:val="ConsPlusNonformat"/>
        <w:ind w:left="3119" w:firstLine="709"/>
        <w:jc w:val="both"/>
        <w:rPr>
          <w:rFonts w:ascii="Arial" w:hAnsi="Arial" w:cs="Arial"/>
          <w:sz w:val="24"/>
          <w:szCs w:val="24"/>
        </w:rPr>
      </w:pPr>
      <w:r w:rsidRPr="00615705">
        <w:rPr>
          <w:rFonts w:ascii="Arial" w:hAnsi="Arial" w:cs="Arial"/>
          <w:sz w:val="24"/>
          <w:szCs w:val="24"/>
        </w:rPr>
        <w:t>_________________________________________</w:t>
      </w:r>
    </w:p>
    <w:p w:rsidR="0030002D" w:rsidRPr="00615705" w:rsidRDefault="0030002D" w:rsidP="00BC72F9">
      <w:pPr>
        <w:pStyle w:val="ConsPlusNonformat"/>
        <w:ind w:left="3119" w:firstLine="709"/>
        <w:jc w:val="both"/>
        <w:rPr>
          <w:rFonts w:ascii="Arial" w:hAnsi="Arial" w:cs="Arial"/>
          <w:sz w:val="24"/>
          <w:szCs w:val="24"/>
        </w:rPr>
      </w:pPr>
      <w:r w:rsidRPr="00615705">
        <w:rPr>
          <w:rFonts w:ascii="Arial" w:hAnsi="Arial" w:cs="Arial"/>
          <w:sz w:val="24"/>
          <w:szCs w:val="24"/>
        </w:rPr>
        <w:t>Фамилия,</w:t>
      </w:r>
      <w:r w:rsidR="00BC72F9" w:rsidRPr="00615705">
        <w:rPr>
          <w:rFonts w:ascii="Arial" w:hAnsi="Arial" w:cs="Arial"/>
          <w:sz w:val="24"/>
          <w:szCs w:val="24"/>
        </w:rPr>
        <w:t xml:space="preserve"> </w:t>
      </w:r>
      <w:r w:rsidRPr="00615705">
        <w:rPr>
          <w:rFonts w:ascii="Arial" w:hAnsi="Arial" w:cs="Arial"/>
          <w:sz w:val="24"/>
          <w:szCs w:val="24"/>
        </w:rPr>
        <w:t>Имя,</w:t>
      </w:r>
      <w:r w:rsidR="00BC72F9" w:rsidRPr="00615705">
        <w:rPr>
          <w:rFonts w:ascii="Arial" w:hAnsi="Arial" w:cs="Arial"/>
          <w:sz w:val="24"/>
          <w:szCs w:val="24"/>
        </w:rPr>
        <w:t xml:space="preserve"> </w:t>
      </w:r>
      <w:r w:rsidRPr="00615705">
        <w:rPr>
          <w:rFonts w:ascii="Arial" w:hAnsi="Arial" w:cs="Arial"/>
          <w:sz w:val="24"/>
          <w:szCs w:val="24"/>
        </w:rPr>
        <w:t>Отчество (последнее - при</w:t>
      </w:r>
    </w:p>
    <w:p w:rsidR="0030002D" w:rsidRPr="00615705" w:rsidRDefault="0030002D" w:rsidP="00BC72F9">
      <w:pPr>
        <w:pStyle w:val="ConsPlusNonformat"/>
        <w:ind w:left="3119" w:firstLine="709"/>
        <w:jc w:val="both"/>
        <w:rPr>
          <w:rFonts w:ascii="Arial" w:hAnsi="Arial" w:cs="Arial"/>
          <w:sz w:val="24"/>
          <w:szCs w:val="24"/>
        </w:rPr>
      </w:pPr>
      <w:r w:rsidRPr="00615705">
        <w:rPr>
          <w:rFonts w:ascii="Arial" w:hAnsi="Arial" w:cs="Arial"/>
          <w:sz w:val="24"/>
          <w:szCs w:val="24"/>
        </w:rPr>
        <w:t>наличии)</w:t>
      </w:r>
    </w:p>
    <w:p w:rsidR="00BC72F9" w:rsidRPr="00615705" w:rsidRDefault="00BC72F9" w:rsidP="00BC72F9">
      <w:pPr>
        <w:pStyle w:val="ConsPlusNonformat"/>
        <w:ind w:firstLine="709"/>
        <w:jc w:val="both"/>
        <w:rPr>
          <w:rFonts w:ascii="Arial" w:hAnsi="Arial" w:cs="Arial"/>
          <w:sz w:val="24"/>
          <w:szCs w:val="24"/>
        </w:rPr>
      </w:pPr>
    </w:p>
    <w:p w:rsidR="0030002D" w:rsidRPr="00615705" w:rsidRDefault="0030002D" w:rsidP="00BC72F9">
      <w:pPr>
        <w:pStyle w:val="ConsPlusNonformat"/>
        <w:ind w:firstLine="709"/>
        <w:jc w:val="center"/>
        <w:rPr>
          <w:rFonts w:ascii="Arial" w:hAnsi="Arial" w:cs="Arial"/>
          <w:sz w:val="24"/>
          <w:szCs w:val="24"/>
        </w:rPr>
      </w:pPr>
      <w:r w:rsidRPr="00615705">
        <w:rPr>
          <w:rFonts w:ascii="Arial" w:hAnsi="Arial" w:cs="Arial"/>
          <w:sz w:val="24"/>
          <w:szCs w:val="24"/>
        </w:rPr>
        <w:t>Заявление</w:t>
      </w:r>
    </w:p>
    <w:p w:rsidR="0030002D" w:rsidRPr="00615705" w:rsidRDefault="0030002D" w:rsidP="00BC72F9">
      <w:pPr>
        <w:pStyle w:val="ConsPlusNonformat"/>
        <w:ind w:firstLine="709"/>
        <w:jc w:val="center"/>
        <w:rPr>
          <w:rFonts w:ascii="Arial" w:hAnsi="Arial" w:cs="Arial"/>
          <w:sz w:val="24"/>
          <w:szCs w:val="24"/>
        </w:rPr>
      </w:pPr>
    </w:p>
    <w:p w:rsidR="00BC72F9"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Я, _______________</w:t>
      </w:r>
      <w:r w:rsidR="00BC72F9" w:rsidRPr="00615705">
        <w:rPr>
          <w:rFonts w:ascii="Arial" w:hAnsi="Arial" w:cs="Arial"/>
          <w:sz w:val="24"/>
          <w:szCs w:val="24"/>
        </w:rPr>
        <w:t>_______________________</w:t>
      </w:r>
      <w:r w:rsidRPr="00615705">
        <w:rPr>
          <w:rFonts w:ascii="Arial" w:hAnsi="Arial" w:cs="Arial"/>
          <w:sz w:val="24"/>
          <w:szCs w:val="24"/>
        </w:rPr>
        <w:t xml:space="preserve">__ </w:t>
      </w:r>
    </w:p>
    <w:p w:rsidR="00286CB9"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(фамилия, имя, отчество</w:t>
      </w:r>
      <w:r w:rsidR="00BC72F9" w:rsidRPr="00615705">
        <w:rPr>
          <w:rFonts w:ascii="Arial" w:hAnsi="Arial" w:cs="Arial"/>
          <w:sz w:val="24"/>
          <w:szCs w:val="24"/>
        </w:rPr>
        <w:t xml:space="preserve"> </w:t>
      </w:r>
      <w:r w:rsidRPr="00615705">
        <w:rPr>
          <w:rFonts w:ascii="Arial" w:hAnsi="Arial" w:cs="Arial"/>
          <w:sz w:val="24"/>
          <w:szCs w:val="24"/>
        </w:rPr>
        <w:t>(последнее</w:t>
      </w:r>
      <w:r w:rsidR="00BC72F9" w:rsidRPr="00615705">
        <w:rPr>
          <w:rFonts w:ascii="Arial" w:hAnsi="Arial" w:cs="Arial"/>
          <w:sz w:val="24"/>
          <w:szCs w:val="24"/>
        </w:rPr>
        <w:t xml:space="preserve"> </w:t>
      </w:r>
      <w:r w:rsidRPr="00615705">
        <w:rPr>
          <w:rFonts w:ascii="Arial" w:hAnsi="Arial" w:cs="Arial"/>
          <w:sz w:val="24"/>
          <w:szCs w:val="24"/>
        </w:rPr>
        <w:t>-</w:t>
      </w:r>
      <w:r w:rsidR="00BC72F9" w:rsidRPr="00615705">
        <w:rPr>
          <w:rFonts w:ascii="Arial" w:hAnsi="Arial" w:cs="Arial"/>
          <w:sz w:val="24"/>
          <w:szCs w:val="24"/>
        </w:rPr>
        <w:t xml:space="preserve"> </w:t>
      </w:r>
      <w:r w:rsidRPr="00615705">
        <w:rPr>
          <w:rFonts w:ascii="Arial" w:hAnsi="Arial" w:cs="Arial"/>
          <w:sz w:val="24"/>
          <w:szCs w:val="24"/>
        </w:rPr>
        <w:t>при</w:t>
      </w:r>
      <w:r w:rsidR="00BC72F9" w:rsidRPr="00615705">
        <w:rPr>
          <w:rFonts w:ascii="Arial" w:hAnsi="Arial" w:cs="Arial"/>
          <w:sz w:val="24"/>
          <w:szCs w:val="24"/>
        </w:rPr>
        <w:t xml:space="preserve"> </w:t>
      </w:r>
      <w:r w:rsidRPr="00615705">
        <w:rPr>
          <w:rFonts w:ascii="Arial" w:hAnsi="Arial" w:cs="Arial"/>
          <w:sz w:val="24"/>
          <w:szCs w:val="24"/>
        </w:rPr>
        <w:t>наличии)</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w:t>
      </w:r>
      <w:r w:rsidR="00BC72F9" w:rsidRPr="00615705">
        <w:rPr>
          <w:rFonts w:ascii="Arial" w:hAnsi="Arial" w:cs="Arial"/>
          <w:sz w:val="24"/>
          <w:szCs w:val="24"/>
        </w:rPr>
        <w:t xml:space="preserve"> </w:t>
      </w:r>
      <w:r w:rsidRPr="00615705">
        <w:rPr>
          <w:rFonts w:ascii="Arial" w:hAnsi="Arial" w:cs="Arial"/>
          <w:sz w:val="24"/>
          <w:szCs w:val="24"/>
        </w:rPr>
        <w:t>являюсь</w:t>
      </w:r>
      <w:r w:rsidR="00BC72F9" w:rsidRPr="00615705">
        <w:rPr>
          <w:rFonts w:ascii="Arial" w:hAnsi="Arial" w:cs="Arial"/>
          <w:sz w:val="24"/>
          <w:szCs w:val="24"/>
        </w:rPr>
        <w:t xml:space="preserve"> </w:t>
      </w:r>
      <w:r w:rsidRPr="00615705">
        <w:rPr>
          <w:rFonts w:ascii="Arial" w:hAnsi="Arial" w:cs="Arial"/>
          <w:sz w:val="24"/>
          <w:szCs w:val="24"/>
        </w:rPr>
        <w:t>собственником</w:t>
      </w:r>
      <w:r w:rsidR="00BC72F9" w:rsidRPr="00615705">
        <w:rPr>
          <w:rFonts w:ascii="Arial" w:hAnsi="Arial" w:cs="Arial"/>
          <w:sz w:val="24"/>
          <w:szCs w:val="24"/>
        </w:rPr>
        <w:t xml:space="preserve"> </w:t>
      </w:r>
      <w:r w:rsidRPr="00615705">
        <w:rPr>
          <w:rFonts w:ascii="Arial" w:hAnsi="Arial" w:cs="Arial"/>
          <w:sz w:val="24"/>
          <w:szCs w:val="24"/>
        </w:rPr>
        <w:t>(уполномоченным</w:t>
      </w:r>
      <w:r w:rsidR="00286CB9" w:rsidRPr="00615705">
        <w:rPr>
          <w:rFonts w:ascii="Arial" w:hAnsi="Arial" w:cs="Arial"/>
          <w:sz w:val="24"/>
          <w:szCs w:val="24"/>
        </w:rPr>
        <w:t xml:space="preserve"> </w:t>
      </w:r>
      <w:r w:rsidRPr="00615705">
        <w:rPr>
          <w:rFonts w:ascii="Arial" w:hAnsi="Arial" w:cs="Arial"/>
          <w:sz w:val="24"/>
          <w:szCs w:val="24"/>
        </w:rPr>
        <w:t>представителем</w:t>
      </w:r>
      <w:r w:rsidR="00BC72F9" w:rsidRPr="00615705">
        <w:rPr>
          <w:rFonts w:ascii="Arial" w:hAnsi="Arial" w:cs="Arial"/>
          <w:sz w:val="24"/>
          <w:szCs w:val="24"/>
        </w:rPr>
        <w:t xml:space="preserve"> </w:t>
      </w:r>
      <w:r w:rsidRPr="00615705">
        <w:rPr>
          <w:rFonts w:ascii="Arial" w:hAnsi="Arial" w:cs="Arial"/>
          <w:sz w:val="24"/>
          <w:szCs w:val="24"/>
        </w:rPr>
        <w:t>собственника) нежилого помещения, расположенного по адресу:</w:t>
      </w:r>
      <w:r w:rsidR="00286CB9" w:rsidRPr="00615705">
        <w:rPr>
          <w:rFonts w:ascii="Arial" w:hAnsi="Arial" w:cs="Arial"/>
          <w:sz w:val="24"/>
          <w:szCs w:val="24"/>
        </w:rPr>
        <w:t xml:space="preserve"> </w:t>
      </w:r>
      <w:r w:rsidRPr="00615705">
        <w:rPr>
          <w:rFonts w:ascii="Arial" w:hAnsi="Arial" w:cs="Arial"/>
          <w:sz w:val="24"/>
          <w:szCs w:val="24"/>
        </w:rPr>
        <w:t>__________</w:t>
      </w:r>
      <w:r w:rsidR="00286CB9" w:rsidRPr="00615705">
        <w:rPr>
          <w:rFonts w:ascii="Arial" w:hAnsi="Arial" w:cs="Arial"/>
          <w:sz w:val="24"/>
          <w:szCs w:val="24"/>
        </w:rPr>
        <w:t>_____</w:t>
      </w:r>
      <w:r w:rsidRPr="00615705">
        <w:rPr>
          <w:rFonts w:ascii="Arial" w:hAnsi="Arial" w:cs="Arial"/>
          <w:sz w:val="24"/>
          <w:szCs w:val="24"/>
        </w:rPr>
        <w:t>____________</w:t>
      </w:r>
      <w:r w:rsidR="00286CB9" w:rsidRPr="00615705">
        <w:rPr>
          <w:rFonts w:ascii="Arial" w:hAnsi="Arial" w:cs="Arial"/>
          <w:sz w:val="24"/>
          <w:szCs w:val="24"/>
        </w:rPr>
        <w:t xml:space="preserve"> </w:t>
      </w:r>
      <w:r w:rsidRPr="00615705">
        <w:rPr>
          <w:rFonts w:ascii="Arial" w:hAnsi="Arial" w:cs="Arial"/>
          <w:sz w:val="24"/>
          <w:szCs w:val="24"/>
        </w:rPr>
        <w:t>________________, что подтверждается свидетельством о</w:t>
      </w:r>
      <w:r w:rsidR="00286CB9" w:rsidRPr="00615705">
        <w:rPr>
          <w:rFonts w:ascii="Arial" w:hAnsi="Arial" w:cs="Arial"/>
          <w:sz w:val="24"/>
          <w:szCs w:val="24"/>
        </w:rPr>
        <w:t xml:space="preserve"> </w:t>
      </w:r>
      <w:r w:rsidRPr="00615705">
        <w:rPr>
          <w:rFonts w:ascii="Arial" w:hAnsi="Arial" w:cs="Arial"/>
          <w:sz w:val="24"/>
          <w:szCs w:val="24"/>
        </w:rPr>
        <w:t>праве собственности ____________________________, кроме меня собственниками</w:t>
      </w:r>
      <w:r w:rsidR="00286CB9" w:rsidRPr="00615705">
        <w:rPr>
          <w:rFonts w:ascii="Arial" w:hAnsi="Arial" w:cs="Arial"/>
          <w:sz w:val="24"/>
          <w:szCs w:val="24"/>
        </w:rPr>
        <w:t xml:space="preserve"> </w:t>
      </w:r>
      <w:r w:rsidRPr="00615705">
        <w:rPr>
          <w:rFonts w:ascii="Arial" w:hAnsi="Arial" w:cs="Arial"/>
          <w:sz w:val="24"/>
          <w:szCs w:val="24"/>
        </w:rPr>
        <w:t>являются ______________________________ (доли, общее совместное имущество).</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Прошу</w:t>
      </w:r>
      <w:r w:rsidR="00BC72F9" w:rsidRPr="00615705">
        <w:rPr>
          <w:rFonts w:ascii="Arial" w:hAnsi="Arial" w:cs="Arial"/>
          <w:sz w:val="24"/>
          <w:szCs w:val="24"/>
        </w:rPr>
        <w:t xml:space="preserve"> </w:t>
      </w:r>
      <w:r w:rsidRPr="00615705">
        <w:rPr>
          <w:rFonts w:ascii="Arial" w:hAnsi="Arial" w:cs="Arial"/>
          <w:sz w:val="24"/>
          <w:szCs w:val="24"/>
        </w:rPr>
        <w:t>перевести</w:t>
      </w:r>
      <w:r w:rsidR="00BC72F9" w:rsidRPr="00615705">
        <w:rPr>
          <w:rFonts w:ascii="Arial" w:hAnsi="Arial" w:cs="Arial"/>
          <w:sz w:val="24"/>
          <w:szCs w:val="24"/>
        </w:rPr>
        <w:t xml:space="preserve"> </w:t>
      </w:r>
      <w:r w:rsidRPr="00615705">
        <w:rPr>
          <w:rFonts w:ascii="Arial" w:hAnsi="Arial" w:cs="Arial"/>
          <w:sz w:val="24"/>
          <w:szCs w:val="24"/>
        </w:rPr>
        <w:t>нежилое</w:t>
      </w:r>
      <w:r w:rsidR="00BC72F9" w:rsidRPr="00615705">
        <w:rPr>
          <w:rFonts w:ascii="Arial" w:hAnsi="Arial" w:cs="Arial"/>
          <w:sz w:val="24"/>
          <w:szCs w:val="24"/>
        </w:rPr>
        <w:t xml:space="preserve"> </w:t>
      </w:r>
      <w:r w:rsidRPr="00615705">
        <w:rPr>
          <w:rFonts w:ascii="Arial" w:hAnsi="Arial" w:cs="Arial"/>
          <w:sz w:val="24"/>
          <w:szCs w:val="24"/>
        </w:rPr>
        <w:t>помещение,</w:t>
      </w:r>
      <w:r w:rsidR="00BC72F9" w:rsidRPr="00615705">
        <w:rPr>
          <w:rFonts w:ascii="Arial" w:hAnsi="Arial" w:cs="Arial"/>
          <w:sz w:val="24"/>
          <w:szCs w:val="24"/>
        </w:rPr>
        <w:t xml:space="preserve"> </w:t>
      </w:r>
      <w:r w:rsidRPr="00615705">
        <w:rPr>
          <w:rFonts w:ascii="Arial" w:hAnsi="Arial" w:cs="Arial"/>
          <w:sz w:val="24"/>
          <w:szCs w:val="24"/>
        </w:rPr>
        <w:t>расположенное</w:t>
      </w:r>
      <w:r w:rsidR="00BC72F9" w:rsidRPr="00615705">
        <w:rPr>
          <w:rFonts w:ascii="Arial" w:hAnsi="Arial" w:cs="Arial"/>
          <w:sz w:val="24"/>
          <w:szCs w:val="24"/>
        </w:rPr>
        <w:t xml:space="preserve"> </w:t>
      </w:r>
      <w:r w:rsidRPr="00615705">
        <w:rPr>
          <w:rFonts w:ascii="Arial" w:hAnsi="Arial" w:cs="Arial"/>
          <w:sz w:val="24"/>
          <w:szCs w:val="24"/>
        </w:rPr>
        <w:t>по</w:t>
      </w:r>
      <w:r w:rsidR="00BC72F9" w:rsidRPr="00615705">
        <w:rPr>
          <w:rFonts w:ascii="Arial" w:hAnsi="Arial" w:cs="Arial"/>
          <w:sz w:val="24"/>
          <w:szCs w:val="24"/>
        </w:rPr>
        <w:t xml:space="preserve"> </w:t>
      </w:r>
      <w:r w:rsidRPr="00615705">
        <w:rPr>
          <w:rFonts w:ascii="Arial" w:hAnsi="Arial" w:cs="Arial"/>
          <w:sz w:val="24"/>
          <w:szCs w:val="24"/>
        </w:rPr>
        <w:t>адресу:</w:t>
      </w:r>
      <w:r w:rsidR="00286CB9" w:rsidRPr="00615705">
        <w:rPr>
          <w:rFonts w:ascii="Arial" w:hAnsi="Arial" w:cs="Arial"/>
          <w:sz w:val="24"/>
          <w:szCs w:val="24"/>
        </w:rPr>
        <w:t xml:space="preserve"> </w:t>
      </w:r>
      <w:r w:rsidRPr="00615705">
        <w:rPr>
          <w:rFonts w:ascii="Arial" w:hAnsi="Arial" w:cs="Arial"/>
          <w:sz w:val="24"/>
          <w:szCs w:val="24"/>
        </w:rPr>
        <w:t>__</w:t>
      </w:r>
      <w:r w:rsidR="00286CB9" w:rsidRPr="00615705">
        <w:rPr>
          <w:rFonts w:ascii="Arial" w:hAnsi="Arial" w:cs="Arial"/>
          <w:sz w:val="24"/>
          <w:szCs w:val="24"/>
        </w:rPr>
        <w:t>_____</w:t>
      </w:r>
      <w:r w:rsidRPr="00615705">
        <w:rPr>
          <w:rFonts w:ascii="Arial" w:hAnsi="Arial" w:cs="Arial"/>
          <w:sz w:val="24"/>
          <w:szCs w:val="24"/>
        </w:rPr>
        <w:t>_</w:t>
      </w:r>
      <w:r w:rsidR="00286CB9" w:rsidRPr="00615705">
        <w:rPr>
          <w:rFonts w:ascii="Arial" w:hAnsi="Arial" w:cs="Arial"/>
          <w:sz w:val="24"/>
          <w:szCs w:val="24"/>
        </w:rPr>
        <w:t xml:space="preserve"> </w:t>
      </w:r>
      <w:r w:rsidRPr="00615705">
        <w:rPr>
          <w:rFonts w:ascii="Arial" w:hAnsi="Arial" w:cs="Arial"/>
          <w:sz w:val="24"/>
          <w:szCs w:val="24"/>
        </w:rPr>
        <w:t>____________________________________________</w:t>
      </w:r>
      <w:r w:rsidR="00286CB9" w:rsidRPr="00615705">
        <w:rPr>
          <w:rFonts w:ascii="Arial" w:hAnsi="Arial" w:cs="Arial"/>
          <w:sz w:val="24"/>
          <w:szCs w:val="24"/>
        </w:rPr>
        <w:t>_____</w:t>
      </w:r>
      <w:r w:rsidRPr="00615705">
        <w:rPr>
          <w:rFonts w:ascii="Arial" w:hAnsi="Arial" w:cs="Arial"/>
          <w:sz w:val="24"/>
          <w:szCs w:val="24"/>
        </w:rPr>
        <w:t xml:space="preserve"> в жилое помещение</w:t>
      </w:r>
      <w:r w:rsidR="00286CB9" w:rsidRPr="00615705">
        <w:rPr>
          <w:rFonts w:ascii="Arial" w:hAnsi="Arial" w:cs="Arial"/>
          <w:sz w:val="24"/>
          <w:szCs w:val="24"/>
        </w:rPr>
        <w:t xml:space="preserve"> </w:t>
      </w:r>
      <w:r w:rsidRPr="00615705">
        <w:rPr>
          <w:rFonts w:ascii="Arial" w:hAnsi="Arial" w:cs="Arial"/>
          <w:sz w:val="24"/>
          <w:szCs w:val="24"/>
        </w:rPr>
        <w:t>под ______________________________________________________________________</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(предполагаемое назначение помещения)</w:t>
      </w:r>
    </w:p>
    <w:p w:rsidR="0030002D" w:rsidRPr="00615705" w:rsidRDefault="0030002D" w:rsidP="00BC72F9">
      <w:pPr>
        <w:pStyle w:val="ConsPlusNonformat"/>
        <w:ind w:firstLine="709"/>
        <w:jc w:val="both"/>
        <w:rPr>
          <w:rFonts w:ascii="Arial" w:hAnsi="Arial" w:cs="Arial"/>
          <w:sz w:val="24"/>
          <w:szCs w:val="24"/>
        </w:rPr>
      </w:pP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К</w:t>
      </w:r>
      <w:r w:rsidR="00BC72F9" w:rsidRPr="00615705">
        <w:rPr>
          <w:rFonts w:ascii="Arial" w:hAnsi="Arial" w:cs="Arial"/>
          <w:sz w:val="24"/>
          <w:szCs w:val="24"/>
        </w:rPr>
        <w:t xml:space="preserve"> </w:t>
      </w:r>
      <w:r w:rsidRPr="00615705">
        <w:rPr>
          <w:rFonts w:ascii="Arial" w:hAnsi="Arial" w:cs="Arial"/>
          <w:sz w:val="24"/>
          <w:szCs w:val="24"/>
        </w:rPr>
        <w:t>заявлению</w:t>
      </w:r>
      <w:r w:rsidR="00BC72F9" w:rsidRPr="00615705">
        <w:rPr>
          <w:rFonts w:ascii="Arial" w:hAnsi="Arial" w:cs="Arial"/>
          <w:sz w:val="24"/>
          <w:szCs w:val="24"/>
        </w:rPr>
        <w:t xml:space="preserve"> </w:t>
      </w:r>
      <w:r w:rsidRPr="00615705">
        <w:rPr>
          <w:rFonts w:ascii="Arial" w:hAnsi="Arial" w:cs="Arial"/>
          <w:sz w:val="24"/>
          <w:szCs w:val="24"/>
        </w:rPr>
        <w:t>прилагаю</w:t>
      </w:r>
      <w:r w:rsidR="00BC72F9" w:rsidRPr="00615705">
        <w:rPr>
          <w:rFonts w:ascii="Arial" w:hAnsi="Arial" w:cs="Arial"/>
          <w:sz w:val="24"/>
          <w:szCs w:val="24"/>
        </w:rPr>
        <w:t xml:space="preserve"> </w:t>
      </w:r>
      <w:r w:rsidRPr="00615705">
        <w:rPr>
          <w:rFonts w:ascii="Arial" w:hAnsi="Arial" w:cs="Arial"/>
          <w:sz w:val="24"/>
          <w:szCs w:val="24"/>
        </w:rPr>
        <w:t>в</w:t>
      </w:r>
      <w:r w:rsidR="00BC72F9" w:rsidRPr="00615705">
        <w:rPr>
          <w:rFonts w:ascii="Arial" w:hAnsi="Arial" w:cs="Arial"/>
          <w:sz w:val="24"/>
          <w:szCs w:val="24"/>
        </w:rPr>
        <w:t xml:space="preserve"> </w:t>
      </w:r>
      <w:r w:rsidRPr="00615705">
        <w:rPr>
          <w:rFonts w:ascii="Arial" w:hAnsi="Arial" w:cs="Arial"/>
          <w:sz w:val="24"/>
          <w:szCs w:val="24"/>
        </w:rPr>
        <w:t>оригиналах</w:t>
      </w:r>
      <w:r w:rsidR="00BC72F9" w:rsidRPr="00615705">
        <w:rPr>
          <w:rFonts w:ascii="Arial" w:hAnsi="Arial" w:cs="Arial"/>
          <w:sz w:val="24"/>
          <w:szCs w:val="24"/>
        </w:rPr>
        <w:t xml:space="preserve"> </w:t>
      </w:r>
      <w:r w:rsidRPr="00615705">
        <w:rPr>
          <w:rFonts w:ascii="Arial" w:hAnsi="Arial" w:cs="Arial"/>
          <w:sz w:val="24"/>
          <w:szCs w:val="24"/>
        </w:rPr>
        <w:t>или</w:t>
      </w:r>
      <w:r w:rsidR="00BC72F9" w:rsidRPr="00615705">
        <w:rPr>
          <w:rFonts w:ascii="Arial" w:hAnsi="Arial" w:cs="Arial"/>
          <w:sz w:val="24"/>
          <w:szCs w:val="24"/>
        </w:rPr>
        <w:t xml:space="preserve"> </w:t>
      </w:r>
      <w:r w:rsidRPr="00615705">
        <w:rPr>
          <w:rFonts w:ascii="Arial" w:hAnsi="Arial" w:cs="Arial"/>
          <w:sz w:val="24"/>
          <w:szCs w:val="24"/>
        </w:rPr>
        <w:t>заверенных</w:t>
      </w:r>
      <w:r w:rsidR="00BC72F9" w:rsidRPr="00615705">
        <w:rPr>
          <w:rFonts w:ascii="Arial" w:hAnsi="Arial" w:cs="Arial"/>
          <w:sz w:val="24"/>
          <w:szCs w:val="24"/>
        </w:rPr>
        <w:t xml:space="preserve"> </w:t>
      </w:r>
      <w:r w:rsidRPr="00615705">
        <w:rPr>
          <w:rFonts w:ascii="Arial" w:hAnsi="Arial" w:cs="Arial"/>
          <w:sz w:val="24"/>
          <w:szCs w:val="24"/>
        </w:rPr>
        <w:t>в установленномпорядке копиях следующие документы</w:t>
      </w:r>
    </w:p>
    <w:p w:rsidR="0030002D" w:rsidRPr="00615705" w:rsidRDefault="00BC72F9" w:rsidP="00BC72F9">
      <w:pPr>
        <w:pStyle w:val="ConsPlusNonformat"/>
        <w:ind w:firstLine="709"/>
        <w:jc w:val="both"/>
        <w:rPr>
          <w:rFonts w:ascii="Arial" w:hAnsi="Arial" w:cs="Arial"/>
          <w:sz w:val="24"/>
          <w:szCs w:val="24"/>
        </w:rPr>
      </w:pPr>
      <w:r w:rsidRPr="00615705">
        <w:rPr>
          <w:rFonts w:ascii="Arial" w:hAnsi="Arial" w:cs="Arial"/>
          <w:sz w:val="24"/>
          <w:szCs w:val="24"/>
        </w:rPr>
        <w:t>&lt;*&gt; 1</w:t>
      </w:r>
      <w:r w:rsidR="0030002D" w:rsidRPr="00615705">
        <w:rPr>
          <w:rFonts w:ascii="Arial" w:hAnsi="Arial" w:cs="Arial"/>
          <w:sz w:val="24"/>
          <w:szCs w:val="24"/>
        </w:rPr>
        <w:t>.</w:t>
      </w:r>
      <w:r w:rsidRPr="00615705">
        <w:rPr>
          <w:rFonts w:ascii="Arial" w:hAnsi="Arial" w:cs="Arial"/>
          <w:sz w:val="24"/>
          <w:szCs w:val="24"/>
        </w:rPr>
        <w:t xml:space="preserve"> </w:t>
      </w:r>
      <w:r w:rsidR="0030002D" w:rsidRPr="00615705">
        <w:rPr>
          <w:rFonts w:ascii="Arial" w:hAnsi="Arial" w:cs="Arial"/>
          <w:sz w:val="24"/>
          <w:szCs w:val="24"/>
        </w:rPr>
        <w:t>Паспорт</w:t>
      </w:r>
      <w:r w:rsidRPr="00615705">
        <w:rPr>
          <w:rFonts w:ascii="Arial" w:hAnsi="Arial" w:cs="Arial"/>
          <w:sz w:val="24"/>
          <w:szCs w:val="24"/>
        </w:rPr>
        <w:t xml:space="preserve"> </w:t>
      </w:r>
      <w:r w:rsidR="0030002D" w:rsidRPr="00615705">
        <w:rPr>
          <w:rFonts w:ascii="Arial" w:hAnsi="Arial" w:cs="Arial"/>
          <w:sz w:val="24"/>
          <w:szCs w:val="24"/>
        </w:rPr>
        <w:t>или</w:t>
      </w:r>
      <w:r w:rsidRPr="00615705">
        <w:rPr>
          <w:rFonts w:ascii="Arial" w:hAnsi="Arial" w:cs="Arial"/>
          <w:sz w:val="24"/>
          <w:szCs w:val="24"/>
        </w:rPr>
        <w:t xml:space="preserve"> </w:t>
      </w:r>
      <w:r w:rsidR="0030002D" w:rsidRPr="00615705">
        <w:rPr>
          <w:rFonts w:ascii="Arial" w:hAnsi="Arial" w:cs="Arial"/>
          <w:sz w:val="24"/>
          <w:szCs w:val="24"/>
        </w:rPr>
        <w:t>его копия (для физических</w:t>
      </w:r>
      <w:r w:rsidRPr="00615705">
        <w:rPr>
          <w:rFonts w:ascii="Arial" w:hAnsi="Arial" w:cs="Arial"/>
          <w:sz w:val="24"/>
          <w:szCs w:val="24"/>
        </w:rPr>
        <w:t xml:space="preserve"> </w:t>
      </w:r>
      <w:r w:rsidR="0030002D" w:rsidRPr="00615705">
        <w:rPr>
          <w:rFonts w:ascii="Arial" w:hAnsi="Arial" w:cs="Arial"/>
          <w:sz w:val="24"/>
          <w:szCs w:val="24"/>
        </w:rPr>
        <w:t>лиц</w:t>
      </w:r>
      <w:r w:rsidRPr="00615705">
        <w:rPr>
          <w:rFonts w:ascii="Arial" w:hAnsi="Arial" w:cs="Arial"/>
          <w:sz w:val="24"/>
          <w:szCs w:val="24"/>
        </w:rPr>
        <w:t xml:space="preserve"> </w:t>
      </w:r>
      <w:r w:rsidR="0030002D" w:rsidRPr="00615705">
        <w:rPr>
          <w:rFonts w:ascii="Arial" w:hAnsi="Arial" w:cs="Arial"/>
          <w:sz w:val="24"/>
          <w:szCs w:val="24"/>
        </w:rPr>
        <w:t>и</w:t>
      </w:r>
      <w:r w:rsidRPr="00615705">
        <w:rPr>
          <w:rFonts w:ascii="Arial" w:hAnsi="Arial" w:cs="Arial"/>
          <w:sz w:val="24"/>
          <w:szCs w:val="24"/>
        </w:rPr>
        <w:t xml:space="preserve"> </w:t>
      </w:r>
      <w:r w:rsidR="0030002D" w:rsidRPr="00615705">
        <w:rPr>
          <w:rFonts w:ascii="Arial" w:hAnsi="Arial" w:cs="Arial"/>
          <w:sz w:val="24"/>
          <w:szCs w:val="24"/>
        </w:rPr>
        <w:t>уполномоченных</w:t>
      </w:r>
      <w:r w:rsidR="00286CB9" w:rsidRPr="00615705">
        <w:rPr>
          <w:rFonts w:ascii="Arial" w:hAnsi="Arial" w:cs="Arial"/>
          <w:sz w:val="24"/>
          <w:szCs w:val="24"/>
        </w:rPr>
        <w:t xml:space="preserve"> </w:t>
      </w:r>
      <w:r w:rsidR="0030002D" w:rsidRPr="00615705">
        <w:rPr>
          <w:rFonts w:ascii="Arial" w:hAnsi="Arial" w:cs="Arial"/>
          <w:sz w:val="24"/>
          <w:szCs w:val="24"/>
        </w:rPr>
        <w:t>представителей юридических лиц);</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2.</w:t>
      </w:r>
      <w:r w:rsidR="00BC72F9" w:rsidRPr="00615705">
        <w:rPr>
          <w:rFonts w:ascii="Arial" w:hAnsi="Arial" w:cs="Arial"/>
          <w:sz w:val="24"/>
          <w:szCs w:val="24"/>
        </w:rPr>
        <w:t xml:space="preserve"> </w:t>
      </w:r>
      <w:r w:rsidRPr="00615705">
        <w:rPr>
          <w:rFonts w:ascii="Arial" w:hAnsi="Arial" w:cs="Arial"/>
          <w:sz w:val="24"/>
          <w:szCs w:val="24"/>
        </w:rPr>
        <w:t>Доверенность</w:t>
      </w:r>
      <w:r w:rsidR="00BC72F9" w:rsidRPr="00615705">
        <w:rPr>
          <w:rFonts w:ascii="Arial" w:hAnsi="Arial" w:cs="Arial"/>
          <w:sz w:val="24"/>
          <w:szCs w:val="24"/>
        </w:rPr>
        <w:t xml:space="preserve"> </w:t>
      </w:r>
      <w:r w:rsidRPr="00615705">
        <w:rPr>
          <w:rFonts w:ascii="Arial" w:hAnsi="Arial" w:cs="Arial"/>
          <w:sz w:val="24"/>
          <w:szCs w:val="24"/>
        </w:rPr>
        <w:t>или</w:t>
      </w:r>
      <w:r w:rsidR="00BC72F9" w:rsidRPr="00615705">
        <w:rPr>
          <w:rFonts w:ascii="Arial" w:hAnsi="Arial" w:cs="Arial"/>
          <w:sz w:val="24"/>
          <w:szCs w:val="24"/>
        </w:rPr>
        <w:t xml:space="preserve"> </w:t>
      </w:r>
      <w:r w:rsidRPr="00615705">
        <w:rPr>
          <w:rFonts w:ascii="Arial" w:hAnsi="Arial" w:cs="Arial"/>
          <w:sz w:val="24"/>
          <w:szCs w:val="24"/>
        </w:rPr>
        <w:t>ее</w:t>
      </w:r>
      <w:r w:rsidR="00BC72F9" w:rsidRPr="00615705">
        <w:rPr>
          <w:rFonts w:ascii="Arial" w:hAnsi="Arial" w:cs="Arial"/>
          <w:sz w:val="24"/>
          <w:szCs w:val="24"/>
        </w:rPr>
        <w:t xml:space="preserve"> </w:t>
      </w:r>
      <w:r w:rsidRPr="00615705">
        <w:rPr>
          <w:rFonts w:ascii="Arial" w:hAnsi="Arial" w:cs="Arial"/>
          <w:sz w:val="24"/>
          <w:szCs w:val="24"/>
        </w:rPr>
        <w:t>копия</w:t>
      </w:r>
      <w:r w:rsidR="00BC72F9" w:rsidRPr="00615705">
        <w:rPr>
          <w:rFonts w:ascii="Arial" w:hAnsi="Arial" w:cs="Arial"/>
          <w:sz w:val="24"/>
          <w:szCs w:val="24"/>
        </w:rPr>
        <w:t xml:space="preserve"> </w:t>
      </w:r>
      <w:r w:rsidRPr="00615705">
        <w:rPr>
          <w:rFonts w:ascii="Arial" w:hAnsi="Arial" w:cs="Arial"/>
          <w:sz w:val="24"/>
          <w:szCs w:val="24"/>
        </w:rPr>
        <w:t>(для</w:t>
      </w:r>
      <w:r w:rsidR="00BC72F9" w:rsidRPr="00615705">
        <w:rPr>
          <w:rFonts w:ascii="Arial" w:hAnsi="Arial" w:cs="Arial"/>
          <w:sz w:val="24"/>
          <w:szCs w:val="24"/>
        </w:rPr>
        <w:t xml:space="preserve"> </w:t>
      </w:r>
      <w:r w:rsidRPr="00615705">
        <w:rPr>
          <w:rFonts w:ascii="Arial" w:hAnsi="Arial" w:cs="Arial"/>
          <w:sz w:val="24"/>
          <w:szCs w:val="24"/>
        </w:rPr>
        <w:t>уполномоченных</w:t>
      </w:r>
      <w:r w:rsidR="00BC72F9" w:rsidRPr="00615705">
        <w:rPr>
          <w:rFonts w:ascii="Arial" w:hAnsi="Arial" w:cs="Arial"/>
          <w:sz w:val="24"/>
          <w:szCs w:val="24"/>
        </w:rPr>
        <w:t xml:space="preserve"> </w:t>
      </w:r>
      <w:r w:rsidRPr="00615705">
        <w:rPr>
          <w:rFonts w:ascii="Arial" w:hAnsi="Arial" w:cs="Arial"/>
          <w:sz w:val="24"/>
          <w:szCs w:val="24"/>
        </w:rPr>
        <w:t>представителей</w:t>
      </w:r>
      <w:r w:rsidR="00286CB9" w:rsidRPr="00615705">
        <w:rPr>
          <w:rFonts w:ascii="Arial" w:hAnsi="Arial" w:cs="Arial"/>
          <w:sz w:val="24"/>
          <w:szCs w:val="24"/>
        </w:rPr>
        <w:t xml:space="preserve"> </w:t>
      </w:r>
      <w:r w:rsidRPr="00615705">
        <w:rPr>
          <w:rFonts w:ascii="Arial" w:hAnsi="Arial" w:cs="Arial"/>
          <w:sz w:val="24"/>
          <w:szCs w:val="24"/>
        </w:rPr>
        <w:t>физических и юридических лиц);</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3.</w:t>
      </w:r>
      <w:r w:rsidR="00BC72F9" w:rsidRPr="00615705">
        <w:rPr>
          <w:rFonts w:ascii="Arial" w:hAnsi="Arial" w:cs="Arial"/>
          <w:sz w:val="24"/>
          <w:szCs w:val="24"/>
        </w:rPr>
        <w:t xml:space="preserve"> </w:t>
      </w:r>
      <w:r w:rsidRPr="00615705">
        <w:rPr>
          <w:rFonts w:ascii="Arial" w:hAnsi="Arial" w:cs="Arial"/>
          <w:sz w:val="24"/>
          <w:szCs w:val="24"/>
        </w:rPr>
        <w:t>Учредительные</w:t>
      </w:r>
      <w:r w:rsidR="00BC72F9" w:rsidRPr="00615705">
        <w:rPr>
          <w:rFonts w:ascii="Arial" w:hAnsi="Arial" w:cs="Arial"/>
          <w:sz w:val="24"/>
          <w:szCs w:val="24"/>
        </w:rPr>
        <w:t xml:space="preserve"> </w:t>
      </w:r>
      <w:r w:rsidRPr="00615705">
        <w:rPr>
          <w:rFonts w:ascii="Arial" w:hAnsi="Arial" w:cs="Arial"/>
          <w:sz w:val="24"/>
          <w:szCs w:val="24"/>
        </w:rPr>
        <w:t>документы</w:t>
      </w:r>
      <w:r w:rsidR="00BC72F9" w:rsidRPr="00615705">
        <w:rPr>
          <w:rFonts w:ascii="Arial" w:hAnsi="Arial" w:cs="Arial"/>
          <w:sz w:val="24"/>
          <w:szCs w:val="24"/>
        </w:rPr>
        <w:t xml:space="preserve"> </w:t>
      </w:r>
      <w:r w:rsidRPr="00615705">
        <w:rPr>
          <w:rFonts w:ascii="Arial" w:hAnsi="Arial" w:cs="Arial"/>
          <w:sz w:val="24"/>
          <w:szCs w:val="24"/>
        </w:rPr>
        <w:t>юридического</w:t>
      </w:r>
      <w:r w:rsidR="00BC72F9" w:rsidRPr="00615705">
        <w:rPr>
          <w:rFonts w:ascii="Arial" w:hAnsi="Arial" w:cs="Arial"/>
          <w:sz w:val="24"/>
          <w:szCs w:val="24"/>
        </w:rPr>
        <w:t xml:space="preserve"> </w:t>
      </w:r>
      <w:r w:rsidRPr="00615705">
        <w:rPr>
          <w:rFonts w:ascii="Arial" w:hAnsi="Arial" w:cs="Arial"/>
          <w:sz w:val="24"/>
          <w:szCs w:val="24"/>
        </w:rPr>
        <w:t>лица,</w:t>
      </w:r>
      <w:r w:rsidR="00BC72F9" w:rsidRPr="00615705">
        <w:rPr>
          <w:rFonts w:ascii="Arial" w:hAnsi="Arial" w:cs="Arial"/>
          <w:sz w:val="24"/>
          <w:szCs w:val="24"/>
        </w:rPr>
        <w:t xml:space="preserve"> </w:t>
      </w:r>
      <w:r w:rsidRPr="00615705">
        <w:rPr>
          <w:rFonts w:ascii="Arial" w:hAnsi="Arial" w:cs="Arial"/>
          <w:sz w:val="24"/>
          <w:szCs w:val="24"/>
        </w:rPr>
        <w:t>приказ</w:t>
      </w:r>
      <w:r w:rsidR="00BC72F9" w:rsidRPr="00615705">
        <w:rPr>
          <w:rFonts w:ascii="Arial" w:hAnsi="Arial" w:cs="Arial"/>
          <w:sz w:val="24"/>
          <w:szCs w:val="24"/>
        </w:rPr>
        <w:t xml:space="preserve"> </w:t>
      </w:r>
      <w:r w:rsidRPr="00615705">
        <w:rPr>
          <w:rFonts w:ascii="Arial" w:hAnsi="Arial" w:cs="Arial"/>
          <w:sz w:val="24"/>
          <w:szCs w:val="24"/>
        </w:rPr>
        <w:t>о</w:t>
      </w:r>
      <w:r w:rsidR="00BC72F9" w:rsidRPr="00615705">
        <w:rPr>
          <w:rFonts w:ascii="Arial" w:hAnsi="Arial" w:cs="Arial"/>
          <w:sz w:val="24"/>
          <w:szCs w:val="24"/>
        </w:rPr>
        <w:t xml:space="preserve"> </w:t>
      </w:r>
      <w:r w:rsidRPr="00615705">
        <w:rPr>
          <w:rFonts w:ascii="Arial" w:hAnsi="Arial" w:cs="Arial"/>
          <w:sz w:val="24"/>
          <w:szCs w:val="24"/>
        </w:rPr>
        <w:t>назначении</w:t>
      </w:r>
      <w:r w:rsidR="00286CB9" w:rsidRPr="00615705">
        <w:rPr>
          <w:rFonts w:ascii="Arial" w:hAnsi="Arial" w:cs="Arial"/>
          <w:sz w:val="24"/>
          <w:szCs w:val="24"/>
        </w:rPr>
        <w:t xml:space="preserve"> </w:t>
      </w:r>
      <w:r w:rsidRPr="00615705">
        <w:rPr>
          <w:rFonts w:ascii="Arial" w:hAnsi="Arial" w:cs="Arial"/>
          <w:sz w:val="24"/>
          <w:szCs w:val="24"/>
        </w:rPr>
        <w:t>руководителя</w:t>
      </w:r>
      <w:r w:rsidR="00BC72F9" w:rsidRPr="00615705">
        <w:rPr>
          <w:rFonts w:ascii="Arial" w:hAnsi="Arial" w:cs="Arial"/>
          <w:sz w:val="24"/>
          <w:szCs w:val="24"/>
        </w:rPr>
        <w:t xml:space="preserve"> </w:t>
      </w:r>
      <w:r w:rsidRPr="00615705">
        <w:rPr>
          <w:rFonts w:ascii="Arial" w:hAnsi="Arial" w:cs="Arial"/>
          <w:sz w:val="24"/>
          <w:szCs w:val="24"/>
        </w:rPr>
        <w:t>на</w:t>
      </w:r>
      <w:r w:rsidR="00BC72F9" w:rsidRPr="00615705">
        <w:rPr>
          <w:rFonts w:ascii="Arial" w:hAnsi="Arial" w:cs="Arial"/>
          <w:sz w:val="24"/>
          <w:szCs w:val="24"/>
        </w:rPr>
        <w:t xml:space="preserve"> </w:t>
      </w:r>
      <w:r w:rsidRPr="00615705">
        <w:rPr>
          <w:rFonts w:ascii="Arial" w:hAnsi="Arial" w:cs="Arial"/>
          <w:sz w:val="24"/>
          <w:szCs w:val="24"/>
        </w:rPr>
        <w:t>должность,</w:t>
      </w:r>
      <w:r w:rsidR="00BC72F9" w:rsidRPr="00615705">
        <w:rPr>
          <w:rFonts w:ascii="Arial" w:hAnsi="Arial" w:cs="Arial"/>
          <w:sz w:val="24"/>
          <w:szCs w:val="24"/>
        </w:rPr>
        <w:t xml:space="preserve"> </w:t>
      </w:r>
      <w:r w:rsidRPr="00615705">
        <w:rPr>
          <w:rFonts w:ascii="Arial" w:hAnsi="Arial" w:cs="Arial"/>
          <w:sz w:val="24"/>
          <w:szCs w:val="24"/>
        </w:rPr>
        <w:t>иные</w:t>
      </w:r>
      <w:r w:rsidR="00BC72F9" w:rsidRPr="00615705">
        <w:rPr>
          <w:rFonts w:ascii="Arial" w:hAnsi="Arial" w:cs="Arial"/>
          <w:sz w:val="24"/>
          <w:szCs w:val="24"/>
        </w:rPr>
        <w:t xml:space="preserve"> </w:t>
      </w:r>
      <w:r w:rsidRPr="00615705">
        <w:rPr>
          <w:rFonts w:ascii="Arial" w:hAnsi="Arial" w:cs="Arial"/>
          <w:sz w:val="24"/>
          <w:szCs w:val="24"/>
        </w:rPr>
        <w:t>документы,</w:t>
      </w:r>
      <w:r w:rsidR="00BC72F9" w:rsidRPr="00615705">
        <w:rPr>
          <w:rFonts w:ascii="Arial" w:hAnsi="Arial" w:cs="Arial"/>
          <w:sz w:val="24"/>
          <w:szCs w:val="24"/>
        </w:rPr>
        <w:t xml:space="preserve"> </w:t>
      </w:r>
      <w:r w:rsidRPr="00615705">
        <w:rPr>
          <w:rFonts w:ascii="Arial" w:hAnsi="Arial" w:cs="Arial"/>
          <w:sz w:val="24"/>
          <w:szCs w:val="24"/>
        </w:rPr>
        <w:t>подтверждающих</w:t>
      </w:r>
      <w:r w:rsidR="00BC72F9" w:rsidRPr="00615705">
        <w:rPr>
          <w:rFonts w:ascii="Arial" w:hAnsi="Arial" w:cs="Arial"/>
          <w:sz w:val="24"/>
          <w:szCs w:val="24"/>
        </w:rPr>
        <w:t xml:space="preserve"> </w:t>
      </w:r>
      <w:r w:rsidRPr="00615705">
        <w:rPr>
          <w:rFonts w:ascii="Arial" w:hAnsi="Arial" w:cs="Arial"/>
          <w:sz w:val="24"/>
          <w:szCs w:val="24"/>
        </w:rPr>
        <w:t>полномочия</w:t>
      </w:r>
      <w:r w:rsidR="00286CB9" w:rsidRPr="00615705">
        <w:rPr>
          <w:rFonts w:ascii="Arial" w:hAnsi="Arial" w:cs="Arial"/>
          <w:sz w:val="24"/>
          <w:szCs w:val="24"/>
        </w:rPr>
        <w:t xml:space="preserve"> </w:t>
      </w:r>
      <w:r w:rsidRPr="00615705">
        <w:rPr>
          <w:rFonts w:ascii="Arial" w:hAnsi="Arial" w:cs="Arial"/>
          <w:sz w:val="24"/>
          <w:szCs w:val="24"/>
        </w:rPr>
        <w:t>руководителя юридического лица (для юридических лиц) или их копии;</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4.</w:t>
      </w:r>
      <w:r w:rsidR="00BC72F9" w:rsidRPr="00615705">
        <w:rPr>
          <w:rFonts w:ascii="Arial" w:hAnsi="Arial" w:cs="Arial"/>
          <w:sz w:val="24"/>
          <w:szCs w:val="24"/>
        </w:rPr>
        <w:t xml:space="preserve"> </w:t>
      </w:r>
      <w:r w:rsidRPr="00615705">
        <w:rPr>
          <w:rFonts w:ascii="Arial" w:hAnsi="Arial" w:cs="Arial"/>
          <w:sz w:val="24"/>
          <w:szCs w:val="24"/>
        </w:rPr>
        <w:t>Свидетельство</w:t>
      </w:r>
      <w:r w:rsidR="00BC72F9" w:rsidRPr="00615705">
        <w:rPr>
          <w:rFonts w:ascii="Arial" w:hAnsi="Arial" w:cs="Arial"/>
          <w:sz w:val="24"/>
          <w:szCs w:val="24"/>
        </w:rPr>
        <w:t xml:space="preserve"> </w:t>
      </w:r>
      <w:r w:rsidRPr="00615705">
        <w:rPr>
          <w:rFonts w:ascii="Arial" w:hAnsi="Arial" w:cs="Arial"/>
          <w:sz w:val="24"/>
          <w:szCs w:val="24"/>
        </w:rPr>
        <w:t>о</w:t>
      </w:r>
      <w:r w:rsidR="00BC72F9" w:rsidRPr="00615705">
        <w:rPr>
          <w:rFonts w:ascii="Arial" w:hAnsi="Arial" w:cs="Arial"/>
          <w:sz w:val="24"/>
          <w:szCs w:val="24"/>
        </w:rPr>
        <w:t xml:space="preserve"> </w:t>
      </w:r>
      <w:r w:rsidRPr="00615705">
        <w:rPr>
          <w:rFonts w:ascii="Arial" w:hAnsi="Arial" w:cs="Arial"/>
          <w:sz w:val="24"/>
          <w:szCs w:val="24"/>
        </w:rPr>
        <w:t>праве</w:t>
      </w:r>
      <w:r w:rsidR="00BC72F9" w:rsidRPr="00615705">
        <w:rPr>
          <w:rFonts w:ascii="Arial" w:hAnsi="Arial" w:cs="Arial"/>
          <w:sz w:val="24"/>
          <w:szCs w:val="24"/>
        </w:rPr>
        <w:t xml:space="preserve"> </w:t>
      </w:r>
      <w:r w:rsidRPr="00615705">
        <w:rPr>
          <w:rFonts w:ascii="Arial" w:hAnsi="Arial" w:cs="Arial"/>
          <w:sz w:val="24"/>
          <w:szCs w:val="24"/>
        </w:rPr>
        <w:t>собственности</w:t>
      </w:r>
      <w:r w:rsidR="00BC72F9" w:rsidRPr="00615705">
        <w:rPr>
          <w:rFonts w:ascii="Arial" w:hAnsi="Arial" w:cs="Arial"/>
          <w:sz w:val="24"/>
          <w:szCs w:val="24"/>
        </w:rPr>
        <w:t xml:space="preserve"> </w:t>
      </w:r>
      <w:r w:rsidRPr="00615705">
        <w:rPr>
          <w:rFonts w:ascii="Arial" w:hAnsi="Arial" w:cs="Arial"/>
          <w:sz w:val="24"/>
          <w:szCs w:val="24"/>
        </w:rPr>
        <w:t>на</w:t>
      </w:r>
      <w:r w:rsidR="00BC72F9" w:rsidRPr="00615705">
        <w:rPr>
          <w:rFonts w:ascii="Arial" w:hAnsi="Arial" w:cs="Arial"/>
          <w:sz w:val="24"/>
          <w:szCs w:val="24"/>
        </w:rPr>
        <w:t xml:space="preserve"> </w:t>
      </w:r>
      <w:r w:rsidRPr="00615705">
        <w:rPr>
          <w:rFonts w:ascii="Arial" w:hAnsi="Arial" w:cs="Arial"/>
          <w:sz w:val="24"/>
          <w:szCs w:val="24"/>
        </w:rPr>
        <w:t>переводимое</w:t>
      </w:r>
      <w:r w:rsidR="00BC72F9" w:rsidRPr="00615705">
        <w:rPr>
          <w:rFonts w:ascii="Arial" w:hAnsi="Arial" w:cs="Arial"/>
          <w:sz w:val="24"/>
          <w:szCs w:val="24"/>
        </w:rPr>
        <w:t xml:space="preserve"> </w:t>
      </w:r>
      <w:r w:rsidRPr="00615705">
        <w:rPr>
          <w:rFonts w:ascii="Arial" w:hAnsi="Arial" w:cs="Arial"/>
          <w:sz w:val="24"/>
          <w:szCs w:val="24"/>
        </w:rPr>
        <w:t>нежилое</w:t>
      </w:r>
      <w:r w:rsidR="00286CB9" w:rsidRPr="00615705">
        <w:rPr>
          <w:rFonts w:ascii="Arial" w:hAnsi="Arial" w:cs="Arial"/>
          <w:sz w:val="24"/>
          <w:szCs w:val="24"/>
        </w:rPr>
        <w:t xml:space="preserve"> </w:t>
      </w:r>
      <w:r w:rsidRPr="00615705">
        <w:rPr>
          <w:rFonts w:ascii="Arial" w:hAnsi="Arial" w:cs="Arial"/>
          <w:sz w:val="24"/>
          <w:szCs w:val="24"/>
        </w:rPr>
        <w:t>помещение или его копия.</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lastRenderedPageBreak/>
        <w:t>5.</w:t>
      </w:r>
      <w:r w:rsidR="00BC72F9" w:rsidRPr="00615705">
        <w:rPr>
          <w:rFonts w:ascii="Arial" w:hAnsi="Arial" w:cs="Arial"/>
          <w:sz w:val="24"/>
          <w:szCs w:val="24"/>
        </w:rPr>
        <w:t xml:space="preserve"> </w:t>
      </w:r>
      <w:r w:rsidRPr="00615705">
        <w:rPr>
          <w:rFonts w:ascii="Arial" w:hAnsi="Arial" w:cs="Arial"/>
          <w:sz w:val="24"/>
          <w:szCs w:val="24"/>
        </w:rPr>
        <w:t>Технический паспорт переводимого жилого помещения с его техническим</w:t>
      </w:r>
      <w:r w:rsidR="00286CB9" w:rsidRPr="00615705">
        <w:rPr>
          <w:rFonts w:ascii="Arial" w:hAnsi="Arial" w:cs="Arial"/>
          <w:sz w:val="24"/>
          <w:szCs w:val="24"/>
        </w:rPr>
        <w:t xml:space="preserve"> </w:t>
      </w:r>
      <w:r w:rsidRPr="00615705">
        <w:rPr>
          <w:rFonts w:ascii="Arial" w:hAnsi="Arial" w:cs="Arial"/>
          <w:sz w:val="24"/>
          <w:szCs w:val="24"/>
        </w:rPr>
        <w:t>описанием или его копия.</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6.</w:t>
      </w:r>
      <w:r w:rsidR="00BC72F9" w:rsidRPr="00615705">
        <w:rPr>
          <w:rFonts w:ascii="Arial" w:hAnsi="Arial" w:cs="Arial"/>
          <w:sz w:val="24"/>
          <w:szCs w:val="24"/>
        </w:rPr>
        <w:t xml:space="preserve"> </w:t>
      </w:r>
      <w:r w:rsidRPr="00615705">
        <w:rPr>
          <w:rFonts w:ascii="Arial" w:hAnsi="Arial" w:cs="Arial"/>
          <w:sz w:val="24"/>
          <w:szCs w:val="24"/>
        </w:rPr>
        <w:t>Поэтажный</w:t>
      </w:r>
      <w:r w:rsidR="00BC72F9" w:rsidRPr="00615705">
        <w:rPr>
          <w:rFonts w:ascii="Arial" w:hAnsi="Arial" w:cs="Arial"/>
          <w:sz w:val="24"/>
          <w:szCs w:val="24"/>
        </w:rPr>
        <w:t xml:space="preserve"> </w:t>
      </w:r>
      <w:r w:rsidRPr="00615705">
        <w:rPr>
          <w:rFonts w:ascii="Arial" w:hAnsi="Arial" w:cs="Arial"/>
          <w:sz w:val="24"/>
          <w:szCs w:val="24"/>
        </w:rPr>
        <w:t>план</w:t>
      </w:r>
      <w:r w:rsidR="00BC72F9" w:rsidRPr="00615705">
        <w:rPr>
          <w:rFonts w:ascii="Arial" w:hAnsi="Arial" w:cs="Arial"/>
          <w:sz w:val="24"/>
          <w:szCs w:val="24"/>
        </w:rPr>
        <w:t xml:space="preserve"> </w:t>
      </w:r>
      <w:r w:rsidRPr="00615705">
        <w:rPr>
          <w:rFonts w:ascii="Arial" w:hAnsi="Arial" w:cs="Arial"/>
          <w:sz w:val="24"/>
          <w:szCs w:val="24"/>
        </w:rPr>
        <w:t>дома, в котором находится переводимое помещение, в</w:t>
      </w:r>
      <w:r w:rsidR="00286CB9" w:rsidRPr="00615705">
        <w:rPr>
          <w:rFonts w:ascii="Arial" w:hAnsi="Arial" w:cs="Arial"/>
          <w:sz w:val="24"/>
          <w:szCs w:val="24"/>
        </w:rPr>
        <w:t xml:space="preserve"> </w:t>
      </w:r>
      <w:r w:rsidRPr="00615705">
        <w:rPr>
          <w:rFonts w:ascii="Arial" w:hAnsi="Arial" w:cs="Arial"/>
          <w:sz w:val="24"/>
          <w:szCs w:val="24"/>
        </w:rPr>
        <w:t>следующих границах или его копия:</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w:t>
      </w:r>
      <w:r w:rsidR="00BC72F9" w:rsidRPr="00615705">
        <w:rPr>
          <w:rFonts w:ascii="Arial" w:hAnsi="Arial" w:cs="Arial"/>
          <w:sz w:val="24"/>
          <w:szCs w:val="24"/>
        </w:rPr>
        <w:t xml:space="preserve"> </w:t>
      </w:r>
      <w:r w:rsidRPr="00615705">
        <w:rPr>
          <w:rFonts w:ascii="Arial" w:hAnsi="Arial" w:cs="Arial"/>
          <w:sz w:val="24"/>
          <w:szCs w:val="24"/>
        </w:rPr>
        <w:t>для нежилых помещений, расположенных на 1 этаже - поэтажный план 1 и</w:t>
      </w:r>
      <w:r w:rsidR="00286CB9" w:rsidRPr="00615705">
        <w:rPr>
          <w:rFonts w:ascii="Arial" w:hAnsi="Arial" w:cs="Arial"/>
          <w:sz w:val="24"/>
          <w:szCs w:val="24"/>
        </w:rPr>
        <w:t xml:space="preserve"> </w:t>
      </w:r>
      <w:r w:rsidRPr="00615705">
        <w:rPr>
          <w:rFonts w:ascii="Arial" w:hAnsi="Arial" w:cs="Arial"/>
          <w:sz w:val="24"/>
          <w:szCs w:val="24"/>
        </w:rPr>
        <w:t>2</w:t>
      </w:r>
      <w:r w:rsidR="00BC72F9" w:rsidRPr="00615705">
        <w:rPr>
          <w:rFonts w:ascii="Arial" w:hAnsi="Arial" w:cs="Arial"/>
          <w:sz w:val="24"/>
          <w:szCs w:val="24"/>
        </w:rPr>
        <w:t xml:space="preserve"> </w:t>
      </w:r>
      <w:r w:rsidRPr="00615705">
        <w:rPr>
          <w:rFonts w:ascii="Arial" w:hAnsi="Arial" w:cs="Arial"/>
          <w:sz w:val="24"/>
          <w:szCs w:val="24"/>
        </w:rPr>
        <w:t>этажа</w:t>
      </w:r>
      <w:r w:rsidR="00BC72F9" w:rsidRPr="00615705">
        <w:rPr>
          <w:rFonts w:ascii="Arial" w:hAnsi="Arial" w:cs="Arial"/>
          <w:sz w:val="24"/>
          <w:szCs w:val="24"/>
        </w:rPr>
        <w:t xml:space="preserve"> </w:t>
      </w:r>
      <w:r w:rsidRPr="00615705">
        <w:rPr>
          <w:rFonts w:ascii="Arial" w:hAnsi="Arial" w:cs="Arial"/>
          <w:sz w:val="24"/>
          <w:szCs w:val="24"/>
        </w:rPr>
        <w:t>дома,</w:t>
      </w:r>
      <w:r w:rsidR="00BC72F9" w:rsidRPr="00615705">
        <w:rPr>
          <w:rFonts w:ascii="Arial" w:hAnsi="Arial" w:cs="Arial"/>
          <w:sz w:val="24"/>
          <w:szCs w:val="24"/>
        </w:rPr>
        <w:t xml:space="preserve"> </w:t>
      </w:r>
      <w:r w:rsidRPr="00615705">
        <w:rPr>
          <w:rFonts w:ascii="Arial" w:hAnsi="Arial" w:cs="Arial"/>
          <w:sz w:val="24"/>
          <w:szCs w:val="24"/>
        </w:rPr>
        <w:t>с</w:t>
      </w:r>
      <w:r w:rsidR="00BC72F9" w:rsidRPr="00615705">
        <w:rPr>
          <w:rFonts w:ascii="Arial" w:hAnsi="Arial" w:cs="Arial"/>
          <w:sz w:val="24"/>
          <w:szCs w:val="24"/>
        </w:rPr>
        <w:t xml:space="preserve"> </w:t>
      </w:r>
      <w:r w:rsidRPr="00615705">
        <w:rPr>
          <w:rFonts w:ascii="Arial" w:hAnsi="Arial" w:cs="Arial"/>
          <w:sz w:val="24"/>
          <w:szCs w:val="24"/>
        </w:rPr>
        <w:t>указанием</w:t>
      </w:r>
      <w:r w:rsidR="00BC72F9" w:rsidRPr="00615705">
        <w:rPr>
          <w:rFonts w:ascii="Arial" w:hAnsi="Arial" w:cs="Arial"/>
          <w:sz w:val="24"/>
          <w:szCs w:val="24"/>
        </w:rPr>
        <w:t xml:space="preserve"> </w:t>
      </w:r>
      <w:r w:rsidRPr="00615705">
        <w:rPr>
          <w:rFonts w:ascii="Arial" w:hAnsi="Arial" w:cs="Arial"/>
          <w:sz w:val="24"/>
          <w:szCs w:val="24"/>
        </w:rPr>
        <w:t>смежных</w:t>
      </w:r>
      <w:r w:rsidR="00BC72F9" w:rsidRPr="00615705">
        <w:rPr>
          <w:rFonts w:ascii="Arial" w:hAnsi="Arial" w:cs="Arial"/>
          <w:sz w:val="24"/>
          <w:szCs w:val="24"/>
        </w:rPr>
        <w:t xml:space="preserve"> </w:t>
      </w:r>
      <w:r w:rsidRPr="00615705">
        <w:rPr>
          <w:rFonts w:ascii="Arial" w:hAnsi="Arial" w:cs="Arial"/>
          <w:sz w:val="24"/>
          <w:szCs w:val="24"/>
        </w:rPr>
        <w:t>помещений, граничащих с переводимым</w:t>
      </w:r>
      <w:r w:rsidR="00286CB9" w:rsidRPr="00615705">
        <w:rPr>
          <w:rFonts w:ascii="Arial" w:hAnsi="Arial" w:cs="Arial"/>
          <w:sz w:val="24"/>
          <w:szCs w:val="24"/>
        </w:rPr>
        <w:t xml:space="preserve"> </w:t>
      </w:r>
      <w:r w:rsidRPr="00615705">
        <w:rPr>
          <w:rFonts w:ascii="Arial" w:hAnsi="Arial" w:cs="Arial"/>
          <w:sz w:val="24"/>
          <w:szCs w:val="24"/>
        </w:rPr>
        <w:t>помещением;</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w:t>
      </w:r>
      <w:r w:rsidR="00BC72F9" w:rsidRPr="00615705">
        <w:rPr>
          <w:rFonts w:ascii="Arial" w:hAnsi="Arial" w:cs="Arial"/>
          <w:sz w:val="24"/>
          <w:szCs w:val="24"/>
        </w:rPr>
        <w:t xml:space="preserve"> </w:t>
      </w:r>
      <w:r w:rsidRPr="00615705">
        <w:rPr>
          <w:rFonts w:ascii="Arial" w:hAnsi="Arial" w:cs="Arial"/>
          <w:sz w:val="24"/>
          <w:szCs w:val="24"/>
        </w:rPr>
        <w:t>для</w:t>
      </w:r>
      <w:r w:rsidR="00BC72F9" w:rsidRPr="00615705">
        <w:rPr>
          <w:rFonts w:ascii="Arial" w:hAnsi="Arial" w:cs="Arial"/>
          <w:sz w:val="24"/>
          <w:szCs w:val="24"/>
        </w:rPr>
        <w:t xml:space="preserve"> </w:t>
      </w:r>
      <w:r w:rsidRPr="00615705">
        <w:rPr>
          <w:rFonts w:ascii="Arial" w:hAnsi="Arial" w:cs="Arial"/>
          <w:sz w:val="24"/>
          <w:szCs w:val="24"/>
        </w:rPr>
        <w:t>нежилых помещений, расположенных на 2 этаже - поэтажный план 1,</w:t>
      </w:r>
      <w:r w:rsidR="00286CB9" w:rsidRPr="00615705">
        <w:rPr>
          <w:rFonts w:ascii="Arial" w:hAnsi="Arial" w:cs="Arial"/>
          <w:sz w:val="24"/>
          <w:szCs w:val="24"/>
        </w:rPr>
        <w:t xml:space="preserve"> </w:t>
      </w:r>
      <w:r w:rsidRPr="00615705">
        <w:rPr>
          <w:rFonts w:ascii="Arial" w:hAnsi="Arial" w:cs="Arial"/>
          <w:sz w:val="24"/>
          <w:szCs w:val="24"/>
        </w:rPr>
        <w:t>2,</w:t>
      </w:r>
      <w:r w:rsidR="00BC72F9" w:rsidRPr="00615705">
        <w:rPr>
          <w:rFonts w:ascii="Arial" w:hAnsi="Arial" w:cs="Arial"/>
          <w:sz w:val="24"/>
          <w:szCs w:val="24"/>
        </w:rPr>
        <w:t xml:space="preserve"> </w:t>
      </w:r>
      <w:r w:rsidRPr="00615705">
        <w:rPr>
          <w:rFonts w:ascii="Arial" w:hAnsi="Arial" w:cs="Arial"/>
          <w:sz w:val="24"/>
          <w:szCs w:val="24"/>
        </w:rPr>
        <w:t>3</w:t>
      </w:r>
      <w:r w:rsidR="00BC72F9" w:rsidRPr="00615705">
        <w:rPr>
          <w:rFonts w:ascii="Arial" w:hAnsi="Arial" w:cs="Arial"/>
          <w:sz w:val="24"/>
          <w:szCs w:val="24"/>
        </w:rPr>
        <w:t xml:space="preserve"> </w:t>
      </w:r>
      <w:r w:rsidRPr="00615705">
        <w:rPr>
          <w:rFonts w:ascii="Arial" w:hAnsi="Arial" w:cs="Arial"/>
          <w:sz w:val="24"/>
          <w:szCs w:val="24"/>
        </w:rPr>
        <w:t>этажа</w:t>
      </w:r>
      <w:r w:rsidR="00BC72F9" w:rsidRPr="00615705">
        <w:rPr>
          <w:rFonts w:ascii="Arial" w:hAnsi="Arial" w:cs="Arial"/>
          <w:sz w:val="24"/>
          <w:szCs w:val="24"/>
        </w:rPr>
        <w:t xml:space="preserve"> </w:t>
      </w:r>
      <w:r w:rsidRPr="00615705">
        <w:rPr>
          <w:rFonts w:ascii="Arial" w:hAnsi="Arial" w:cs="Arial"/>
          <w:sz w:val="24"/>
          <w:szCs w:val="24"/>
        </w:rPr>
        <w:t>дома, с указанием смежных помещений, граничащих с переводимым</w:t>
      </w:r>
      <w:r w:rsidR="00286CB9" w:rsidRPr="00615705">
        <w:rPr>
          <w:rFonts w:ascii="Arial" w:hAnsi="Arial" w:cs="Arial"/>
          <w:sz w:val="24"/>
          <w:szCs w:val="24"/>
        </w:rPr>
        <w:t xml:space="preserve"> </w:t>
      </w:r>
      <w:r w:rsidRPr="00615705">
        <w:rPr>
          <w:rFonts w:ascii="Arial" w:hAnsi="Arial" w:cs="Arial"/>
          <w:sz w:val="24"/>
          <w:szCs w:val="24"/>
        </w:rPr>
        <w:t>помещением.</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7.</w:t>
      </w:r>
      <w:r w:rsidR="00BC72F9" w:rsidRPr="00615705">
        <w:rPr>
          <w:rFonts w:ascii="Arial" w:hAnsi="Arial" w:cs="Arial"/>
          <w:sz w:val="24"/>
          <w:szCs w:val="24"/>
        </w:rPr>
        <w:t xml:space="preserve"> </w:t>
      </w:r>
      <w:r w:rsidRPr="00615705">
        <w:rPr>
          <w:rFonts w:ascii="Arial" w:hAnsi="Arial" w:cs="Arial"/>
          <w:sz w:val="24"/>
          <w:szCs w:val="24"/>
        </w:rPr>
        <w:t>Подготовленный</w:t>
      </w:r>
      <w:r w:rsidR="00BC72F9" w:rsidRPr="00615705">
        <w:rPr>
          <w:rFonts w:ascii="Arial" w:hAnsi="Arial" w:cs="Arial"/>
          <w:sz w:val="24"/>
          <w:szCs w:val="24"/>
        </w:rPr>
        <w:t xml:space="preserve"> </w:t>
      </w:r>
      <w:r w:rsidRPr="00615705">
        <w:rPr>
          <w:rFonts w:ascii="Arial" w:hAnsi="Arial" w:cs="Arial"/>
          <w:sz w:val="24"/>
          <w:szCs w:val="24"/>
        </w:rPr>
        <w:t>и</w:t>
      </w:r>
      <w:r w:rsidR="00BC72F9" w:rsidRPr="00615705">
        <w:rPr>
          <w:rFonts w:ascii="Arial" w:hAnsi="Arial" w:cs="Arial"/>
          <w:sz w:val="24"/>
          <w:szCs w:val="24"/>
        </w:rPr>
        <w:t xml:space="preserve"> </w:t>
      </w:r>
      <w:r w:rsidRPr="00615705">
        <w:rPr>
          <w:rFonts w:ascii="Arial" w:hAnsi="Arial" w:cs="Arial"/>
          <w:sz w:val="24"/>
          <w:szCs w:val="24"/>
        </w:rPr>
        <w:t>оформленный</w:t>
      </w:r>
      <w:r w:rsidR="00BC72F9" w:rsidRPr="00615705">
        <w:rPr>
          <w:rFonts w:ascii="Arial" w:hAnsi="Arial" w:cs="Arial"/>
          <w:sz w:val="24"/>
          <w:szCs w:val="24"/>
        </w:rPr>
        <w:t xml:space="preserve"> </w:t>
      </w:r>
      <w:r w:rsidRPr="00615705">
        <w:rPr>
          <w:rFonts w:ascii="Arial" w:hAnsi="Arial" w:cs="Arial"/>
          <w:sz w:val="24"/>
          <w:szCs w:val="24"/>
        </w:rPr>
        <w:t>в</w:t>
      </w:r>
      <w:r w:rsidR="00BC72F9" w:rsidRPr="00615705">
        <w:rPr>
          <w:rFonts w:ascii="Arial" w:hAnsi="Arial" w:cs="Arial"/>
          <w:sz w:val="24"/>
          <w:szCs w:val="24"/>
        </w:rPr>
        <w:t xml:space="preserve"> </w:t>
      </w:r>
      <w:r w:rsidRPr="00615705">
        <w:rPr>
          <w:rFonts w:ascii="Arial" w:hAnsi="Arial" w:cs="Arial"/>
          <w:sz w:val="24"/>
          <w:szCs w:val="24"/>
        </w:rPr>
        <w:t>установленном</w:t>
      </w:r>
      <w:r w:rsidR="00BC72F9" w:rsidRPr="00615705">
        <w:rPr>
          <w:rFonts w:ascii="Arial" w:hAnsi="Arial" w:cs="Arial"/>
          <w:sz w:val="24"/>
          <w:szCs w:val="24"/>
        </w:rPr>
        <w:t xml:space="preserve"> </w:t>
      </w:r>
      <w:r w:rsidRPr="00615705">
        <w:rPr>
          <w:rFonts w:ascii="Arial" w:hAnsi="Arial" w:cs="Arial"/>
          <w:sz w:val="24"/>
          <w:szCs w:val="24"/>
        </w:rPr>
        <w:t>порядке</w:t>
      </w:r>
      <w:r w:rsidR="00BC72F9" w:rsidRPr="00615705">
        <w:rPr>
          <w:rFonts w:ascii="Arial" w:hAnsi="Arial" w:cs="Arial"/>
          <w:sz w:val="24"/>
          <w:szCs w:val="24"/>
        </w:rPr>
        <w:t xml:space="preserve"> </w:t>
      </w:r>
      <w:r w:rsidRPr="00615705">
        <w:rPr>
          <w:rFonts w:ascii="Arial" w:hAnsi="Arial" w:cs="Arial"/>
          <w:sz w:val="24"/>
          <w:szCs w:val="24"/>
        </w:rPr>
        <w:t>проект</w:t>
      </w:r>
      <w:r w:rsidR="00286CB9" w:rsidRPr="00615705">
        <w:rPr>
          <w:rFonts w:ascii="Arial" w:hAnsi="Arial" w:cs="Arial"/>
          <w:sz w:val="24"/>
          <w:szCs w:val="24"/>
        </w:rPr>
        <w:t xml:space="preserve"> </w:t>
      </w:r>
      <w:r w:rsidRPr="00615705">
        <w:rPr>
          <w:rFonts w:ascii="Arial" w:hAnsi="Arial" w:cs="Arial"/>
          <w:sz w:val="24"/>
          <w:szCs w:val="24"/>
        </w:rPr>
        <w:t>переустройства</w:t>
      </w:r>
      <w:r w:rsidR="00BC72F9" w:rsidRPr="00615705">
        <w:rPr>
          <w:rFonts w:ascii="Arial" w:hAnsi="Arial" w:cs="Arial"/>
          <w:sz w:val="24"/>
          <w:szCs w:val="24"/>
        </w:rPr>
        <w:t xml:space="preserve"> </w:t>
      </w:r>
      <w:r w:rsidRPr="00615705">
        <w:rPr>
          <w:rFonts w:ascii="Arial" w:hAnsi="Arial" w:cs="Arial"/>
          <w:sz w:val="24"/>
          <w:szCs w:val="24"/>
        </w:rPr>
        <w:t>и</w:t>
      </w:r>
      <w:r w:rsidR="00BC72F9" w:rsidRPr="00615705">
        <w:rPr>
          <w:rFonts w:ascii="Arial" w:hAnsi="Arial" w:cs="Arial"/>
          <w:sz w:val="24"/>
          <w:szCs w:val="24"/>
        </w:rPr>
        <w:t xml:space="preserve"> </w:t>
      </w:r>
      <w:r w:rsidRPr="00615705">
        <w:rPr>
          <w:rFonts w:ascii="Arial" w:hAnsi="Arial" w:cs="Arial"/>
          <w:sz w:val="24"/>
          <w:szCs w:val="24"/>
        </w:rPr>
        <w:t>(или)</w:t>
      </w:r>
      <w:r w:rsidR="00BC72F9" w:rsidRPr="00615705">
        <w:rPr>
          <w:rFonts w:ascii="Arial" w:hAnsi="Arial" w:cs="Arial"/>
          <w:sz w:val="24"/>
          <w:szCs w:val="24"/>
        </w:rPr>
        <w:t xml:space="preserve"> </w:t>
      </w:r>
      <w:r w:rsidRPr="00615705">
        <w:rPr>
          <w:rFonts w:ascii="Arial" w:hAnsi="Arial" w:cs="Arial"/>
          <w:sz w:val="24"/>
          <w:szCs w:val="24"/>
        </w:rPr>
        <w:t>перепланировки</w:t>
      </w:r>
      <w:r w:rsidR="00BC72F9" w:rsidRPr="00615705">
        <w:rPr>
          <w:rFonts w:ascii="Arial" w:hAnsi="Arial" w:cs="Arial"/>
          <w:sz w:val="24"/>
          <w:szCs w:val="24"/>
        </w:rPr>
        <w:t xml:space="preserve"> </w:t>
      </w:r>
      <w:r w:rsidRPr="00615705">
        <w:rPr>
          <w:rFonts w:ascii="Arial" w:hAnsi="Arial" w:cs="Arial"/>
          <w:sz w:val="24"/>
          <w:szCs w:val="24"/>
        </w:rPr>
        <w:t>переводимого помещения (в случае,</w:t>
      </w:r>
      <w:r w:rsidR="00286CB9" w:rsidRPr="00615705">
        <w:rPr>
          <w:rFonts w:ascii="Arial" w:hAnsi="Arial" w:cs="Arial"/>
          <w:sz w:val="24"/>
          <w:szCs w:val="24"/>
        </w:rPr>
        <w:t xml:space="preserve"> </w:t>
      </w:r>
      <w:r w:rsidRPr="00615705">
        <w:rPr>
          <w:rFonts w:ascii="Arial" w:hAnsi="Arial" w:cs="Arial"/>
          <w:sz w:val="24"/>
          <w:szCs w:val="24"/>
        </w:rPr>
        <w:t>если</w:t>
      </w:r>
      <w:r w:rsidR="00BC72F9" w:rsidRPr="00615705">
        <w:rPr>
          <w:rFonts w:ascii="Arial" w:hAnsi="Arial" w:cs="Arial"/>
          <w:sz w:val="24"/>
          <w:szCs w:val="24"/>
        </w:rPr>
        <w:t xml:space="preserve"> </w:t>
      </w:r>
      <w:r w:rsidRPr="00615705">
        <w:rPr>
          <w:rFonts w:ascii="Arial" w:hAnsi="Arial" w:cs="Arial"/>
          <w:sz w:val="24"/>
          <w:szCs w:val="24"/>
        </w:rPr>
        <w:t>переустройство</w:t>
      </w:r>
      <w:r w:rsidR="00BC72F9" w:rsidRPr="00615705">
        <w:rPr>
          <w:rFonts w:ascii="Arial" w:hAnsi="Arial" w:cs="Arial"/>
          <w:sz w:val="24"/>
          <w:szCs w:val="24"/>
        </w:rPr>
        <w:t xml:space="preserve"> </w:t>
      </w:r>
      <w:r w:rsidRPr="00615705">
        <w:rPr>
          <w:rFonts w:ascii="Arial" w:hAnsi="Arial" w:cs="Arial"/>
          <w:sz w:val="24"/>
          <w:szCs w:val="24"/>
        </w:rPr>
        <w:t>и</w:t>
      </w:r>
      <w:r w:rsidR="00BC72F9" w:rsidRPr="00615705">
        <w:rPr>
          <w:rFonts w:ascii="Arial" w:hAnsi="Arial" w:cs="Arial"/>
          <w:sz w:val="24"/>
          <w:szCs w:val="24"/>
        </w:rPr>
        <w:t xml:space="preserve"> </w:t>
      </w:r>
      <w:r w:rsidRPr="00615705">
        <w:rPr>
          <w:rFonts w:ascii="Arial" w:hAnsi="Arial" w:cs="Arial"/>
          <w:sz w:val="24"/>
          <w:szCs w:val="24"/>
        </w:rPr>
        <w:t>(или)</w:t>
      </w:r>
      <w:r w:rsidR="00BC72F9" w:rsidRPr="00615705">
        <w:rPr>
          <w:rFonts w:ascii="Arial" w:hAnsi="Arial" w:cs="Arial"/>
          <w:sz w:val="24"/>
          <w:szCs w:val="24"/>
        </w:rPr>
        <w:t xml:space="preserve"> </w:t>
      </w:r>
      <w:r w:rsidRPr="00615705">
        <w:rPr>
          <w:rFonts w:ascii="Arial" w:hAnsi="Arial" w:cs="Arial"/>
          <w:sz w:val="24"/>
          <w:szCs w:val="24"/>
        </w:rPr>
        <w:t>перепланировка</w:t>
      </w:r>
      <w:r w:rsidR="00BC72F9" w:rsidRPr="00615705">
        <w:rPr>
          <w:rFonts w:ascii="Arial" w:hAnsi="Arial" w:cs="Arial"/>
          <w:sz w:val="24"/>
          <w:szCs w:val="24"/>
        </w:rPr>
        <w:t xml:space="preserve"> </w:t>
      </w:r>
      <w:r w:rsidRPr="00615705">
        <w:rPr>
          <w:rFonts w:ascii="Arial" w:hAnsi="Arial" w:cs="Arial"/>
          <w:sz w:val="24"/>
          <w:szCs w:val="24"/>
        </w:rPr>
        <w:t>требуются</w:t>
      </w:r>
      <w:r w:rsidR="00BC72F9" w:rsidRPr="00615705">
        <w:rPr>
          <w:rFonts w:ascii="Arial" w:hAnsi="Arial" w:cs="Arial"/>
          <w:sz w:val="24"/>
          <w:szCs w:val="24"/>
        </w:rPr>
        <w:t xml:space="preserve"> </w:t>
      </w:r>
      <w:r w:rsidRPr="00615705">
        <w:rPr>
          <w:rFonts w:ascii="Arial" w:hAnsi="Arial" w:cs="Arial"/>
          <w:sz w:val="24"/>
          <w:szCs w:val="24"/>
        </w:rPr>
        <w:t>для</w:t>
      </w:r>
      <w:r w:rsidR="00BC72F9" w:rsidRPr="00615705">
        <w:rPr>
          <w:rFonts w:ascii="Arial" w:hAnsi="Arial" w:cs="Arial"/>
          <w:sz w:val="24"/>
          <w:szCs w:val="24"/>
        </w:rPr>
        <w:t xml:space="preserve"> </w:t>
      </w:r>
      <w:r w:rsidRPr="00615705">
        <w:rPr>
          <w:rFonts w:ascii="Arial" w:hAnsi="Arial" w:cs="Arial"/>
          <w:sz w:val="24"/>
          <w:szCs w:val="24"/>
        </w:rPr>
        <w:t>обеспечения</w:t>
      </w:r>
      <w:r w:rsidR="00286CB9" w:rsidRPr="00615705">
        <w:rPr>
          <w:rFonts w:ascii="Arial" w:hAnsi="Arial" w:cs="Arial"/>
          <w:sz w:val="24"/>
          <w:szCs w:val="24"/>
        </w:rPr>
        <w:t xml:space="preserve"> </w:t>
      </w:r>
      <w:r w:rsidRPr="00615705">
        <w:rPr>
          <w:rFonts w:ascii="Arial" w:hAnsi="Arial" w:cs="Arial"/>
          <w:sz w:val="24"/>
          <w:szCs w:val="24"/>
        </w:rPr>
        <w:t>использования такого помещения в качестве жилого помещения).</w:t>
      </w:r>
    </w:p>
    <w:p w:rsidR="0030002D" w:rsidRPr="00615705" w:rsidRDefault="0030002D" w:rsidP="00BC72F9">
      <w:pPr>
        <w:pStyle w:val="ConsPlusNonformat"/>
        <w:ind w:firstLine="709"/>
        <w:jc w:val="both"/>
        <w:rPr>
          <w:rFonts w:ascii="Arial" w:hAnsi="Arial" w:cs="Arial"/>
          <w:sz w:val="24"/>
          <w:szCs w:val="24"/>
        </w:rPr>
      </w:pP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Дата</w:t>
      </w:r>
      <w:r w:rsidR="00BC72F9" w:rsidRPr="00615705">
        <w:rPr>
          <w:rFonts w:ascii="Arial" w:hAnsi="Arial" w:cs="Arial"/>
          <w:sz w:val="24"/>
          <w:szCs w:val="24"/>
        </w:rPr>
        <w:t xml:space="preserve"> </w:t>
      </w:r>
      <w:r w:rsidRPr="00615705">
        <w:rPr>
          <w:rFonts w:ascii="Arial" w:hAnsi="Arial" w:cs="Arial"/>
          <w:sz w:val="24"/>
          <w:szCs w:val="24"/>
        </w:rPr>
        <w:t>Подпись</w:t>
      </w:r>
    </w:p>
    <w:p w:rsidR="0030002D" w:rsidRPr="00615705" w:rsidRDefault="0030002D" w:rsidP="00BC72F9">
      <w:pPr>
        <w:pStyle w:val="ConsPlusNonformat"/>
        <w:ind w:firstLine="709"/>
        <w:jc w:val="both"/>
        <w:rPr>
          <w:rFonts w:ascii="Arial" w:hAnsi="Arial" w:cs="Arial"/>
          <w:sz w:val="24"/>
          <w:szCs w:val="24"/>
        </w:rPr>
      </w:pPr>
    </w:p>
    <w:p w:rsidR="00286CB9" w:rsidRPr="00E771AC"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С</w:t>
      </w:r>
      <w:r w:rsidR="00BC72F9" w:rsidRPr="00615705">
        <w:rPr>
          <w:rFonts w:ascii="Arial" w:hAnsi="Arial" w:cs="Arial"/>
          <w:sz w:val="24"/>
          <w:szCs w:val="24"/>
        </w:rPr>
        <w:t xml:space="preserve"> </w:t>
      </w:r>
      <w:r w:rsidRPr="00615705">
        <w:rPr>
          <w:rFonts w:ascii="Arial" w:hAnsi="Arial" w:cs="Arial"/>
          <w:sz w:val="24"/>
          <w:szCs w:val="24"/>
        </w:rPr>
        <w:t xml:space="preserve">изложенным согласна(ен), </w:t>
      </w:r>
      <w:r w:rsidR="00286CB9" w:rsidRPr="00E771AC">
        <w:rPr>
          <w:rFonts w:ascii="Arial" w:hAnsi="Arial" w:cs="Arial"/>
          <w:sz w:val="24"/>
          <w:szCs w:val="24"/>
        </w:rPr>
        <w:t>_______________________________________</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(фамилия, имя, отчество (последнее при наличии)</w:t>
      </w:r>
    </w:p>
    <w:p w:rsidR="0030002D" w:rsidRPr="00615705" w:rsidRDefault="0030002D" w:rsidP="00286CB9">
      <w:pPr>
        <w:pStyle w:val="ConsPlusNonformat"/>
        <w:ind w:firstLine="709"/>
        <w:jc w:val="both"/>
        <w:rPr>
          <w:rFonts w:ascii="Arial" w:hAnsi="Arial" w:cs="Arial"/>
          <w:sz w:val="24"/>
          <w:szCs w:val="24"/>
        </w:rPr>
      </w:pPr>
      <w:r w:rsidRPr="00615705">
        <w:rPr>
          <w:rFonts w:ascii="Arial" w:hAnsi="Arial" w:cs="Arial"/>
          <w:sz w:val="24"/>
          <w:szCs w:val="24"/>
        </w:rPr>
        <w:t>и данные паспорта супруги (супруга)_____</w:t>
      </w:r>
      <w:r w:rsidR="00286CB9" w:rsidRPr="00615705">
        <w:rPr>
          <w:rFonts w:ascii="Arial" w:hAnsi="Arial" w:cs="Arial"/>
          <w:sz w:val="24"/>
          <w:szCs w:val="24"/>
        </w:rPr>
        <w:t>__________</w:t>
      </w:r>
      <w:r w:rsidRPr="00615705">
        <w:rPr>
          <w:rFonts w:ascii="Arial" w:hAnsi="Arial" w:cs="Arial"/>
          <w:sz w:val="24"/>
          <w:szCs w:val="24"/>
        </w:rPr>
        <w:t>____</w:t>
      </w:r>
      <w:r w:rsidR="00286CB9" w:rsidRPr="00615705">
        <w:rPr>
          <w:rFonts w:ascii="Arial" w:hAnsi="Arial" w:cs="Arial"/>
          <w:sz w:val="24"/>
          <w:szCs w:val="24"/>
        </w:rPr>
        <w:t>______________ _________________</w:t>
      </w:r>
      <w:r w:rsidRPr="00615705">
        <w:rPr>
          <w:rFonts w:ascii="Arial" w:hAnsi="Arial" w:cs="Arial"/>
          <w:sz w:val="24"/>
          <w:szCs w:val="24"/>
        </w:rPr>
        <w:t>_____________________________________________________</w:t>
      </w:r>
    </w:p>
    <w:p w:rsidR="0030002D" w:rsidRPr="00615705" w:rsidRDefault="0030002D" w:rsidP="00BC72F9">
      <w:pPr>
        <w:pStyle w:val="ConsPlusNonformat"/>
        <w:ind w:firstLine="709"/>
        <w:jc w:val="both"/>
        <w:rPr>
          <w:rFonts w:ascii="Arial" w:hAnsi="Arial" w:cs="Arial"/>
          <w:sz w:val="24"/>
          <w:szCs w:val="24"/>
        </w:rPr>
      </w:pP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Дата</w:t>
      </w:r>
      <w:r w:rsidR="00BC72F9" w:rsidRPr="00615705">
        <w:rPr>
          <w:rFonts w:ascii="Arial" w:hAnsi="Arial" w:cs="Arial"/>
          <w:sz w:val="24"/>
          <w:szCs w:val="24"/>
        </w:rPr>
        <w:t xml:space="preserve"> </w:t>
      </w:r>
      <w:r w:rsidRPr="00615705">
        <w:rPr>
          <w:rFonts w:ascii="Arial" w:hAnsi="Arial" w:cs="Arial"/>
          <w:sz w:val="24"/>
          <w:szCs w:val="24"/>
        </w:rPr>
        <w:t>Подпись</w:t>
      </w:r>
    </w:p>
    <w:p w:rsidR="0030002D" w:rsidRPr="00615705" w:rsidRDefault="0030002D" w:rsidP="00BC72F9">
      <w:pPr>
        <w:pStyle w:val="ConsPlusNonformat"/>
        <w:ind w:firstLine="709"/>
        <w:jc w:val="both"/>
        <w:rPr>
          <w:rFonts w:ascii="Arial" w:hAnsi="Arial" w:cs="Arial"/>
          <w:sz w:val="24"/>
          <w:szCs w:val="24"/>
        </w:rPr>
      </w:pPr>
    </w:p>
    <w:p w:rsidR="0030002D" w:rsidRPr="00615705" w:rsidRDefault="00BC72F9" w:rsidP="00BC72F9">
      <w:pPr>
        <w:pStyle w:val="ConsPlusNonformat"/>
        <w:ind w:firstLine="709"/>
        <w:jc w:val="both"/>
        <w:rPr>
          <w:rFonts w:ascii="Arial" w:hAnsi="Arial" w:cs="Arial"/>
          <w:sz w:val="24"/>
          <w:szCs w:val="24"/>
        </w:rPr>
      </w:pPr>
      <w:bookmarkStart w:id="17" w:name="P400"/>
      <w:bookmarkEnd w:id="17"/>
      <w:r w:rsidRPr="00615705">
        <w:rPr>
          <w:rFonts w:ascii="Arial" w:hAnsi="Arial" w:cs="Arial"/>
          <w:sz w:val="24"/>
          <w:szCs w:val="24"/>
        </w:rPr>
        <w:t xml:space="preserve"> </w:t>
      </w:r>
      <w:r w:rsidR="0030002D" w:rsidRPr="00615705">
        <w:rPr>
          <w:rFonts w:ascii="Arial" w:hAnsi="Arial" w:cs="Arial"/>
          <w:sz w:val="24"/>
          <w:szCs w:val="24"/>
        </w:rPr>
        <w:t>&lt;*&gt; при</w:t>
      </w:r>
      <w:r w:rsidRPr="00615705">
        <w:rPr>
          <w:rFonts w:ascii="Arial" w:hAnsi="Arial" w:cs="Arial"/>
          <w:sz w:val="24"/>
          <w:szCs w:val="24"/>
        </w:rPr>
        <w:t xml:space="preserve"> </w:t>
      </w:r>
      <w:r w:rsidR="0030002D" w:rsidRPr="00615705">
        <w:rPr>
          <w:rFonts w:ascii="Arial" w:hAnsi="Arial" w:cs="Arial"/>
          <w:sz w:val="24"/>
          <w:szCs w:val="24"/>
        </w:rPr>
        <w:t>заполнении</w:t>
      </w:r>
      <w:r w:rsidRPr="00615705">
        <w:rPr>
          <w:rFonts w:ascii="Arial" w:hAnsi="Arial" w:cs="Arial"/>
          <w:sz w:val="24"/>
          <w:szCs w:val="24"/>
        </w:rPr>
        <w:t xml:space="preserve"> </w:t>
      </w:r>
      <w:r w:rsidR="0030002D" w:rsidRPr="00615705">
        <w:rPr>
          <w:rFonts w:ascii="Arial" w:hAnsi="Arial" w:cs="Arial"/>
          <w:sz w:val="24"/>
          <w:szCs w:val="24"/>
        </w:rPr>
        <w:t>строк с 1 по 6 отметка о предоставлении Заявителем</w:t>
      </w:r>
      <w:r w:rsidR="00286CB9" w:rsidRPr="00615705">
        <w:rPr>
          <w:rFonts w:ascii="Arial" w:hAnsi="Arial" w:cs="Arial"/>
          <w:sz w:val="24"/>
          <w:szCs w:val="24"/>
        </w:rPr>
        <w:t xml:space="preserve"> </w:t>
      </w:r>
      <w:r w:rsidR="0030002D" w:rsidRPr="00615705">
        <w:rPr>
          <w:rFonts w:ascii="Arial" w:hAnsi="Arial" w:cs="Arial"/>
          <w:sz w:val="24"/>
          <w:szCs w:val="24"/>
        </w:rPr>
        <w:t>оригинала</w:t>
      </w:r>
      <w:r w:rsidRPr="00615705">
        <w:rPr>
          <w:rFonts w:ascii="Arial" w:hAnsi="Arial" w:cs="Arial"/>
          <w:sz w:val="24"/>
          <w:szCs w:val="24"/>
        </w:rPr>
        <w:t xml:space="preserve"> </w:t>
      </w:r>
      <w:r w:rsidR="0030002D" w:rsidRPr="00615705">
        <w:rPr>
          <w:rFonts w:ascii="Arial" w:hAnsi="Arial" w:cs="Arial"/>
          <w:sz w:val="24"/>
          <w:szCs w:val="24"/>
        </w:rPr>
        <w:t>или</w:t>
      </w:r>
      <w:r w:rsidRPr="00615705">
        <w:rPr>
          <w:rFonts w:ascii="Arial" w:hAnsi="Arial" w:cs="Arial"/>
          <w:sz w:val="24"/>
          <w:szCs w:val="24"/>
        </w:rPr>
        <w:t xml:space="preserve"> </w:t>
      </w:r>
      <w:r w:rsidR="0030002D" w:rsidRPr="00615705">
        <w:rPr>
          <w:rFonts w:ascii="Arial" w:hAnsi="Arial" w:cs="Arial"/>
          <w:sz w:val="24"/>
          <w:szCs w:val="24"/>
        </w:rPr>
        <w:t>копии</w:t>
      </w:r>
      <w:r w:rsidRPr="00615705">
        <w:rPr>
          <w:rFonts w:ascii="Arial" w:hAnsi="Arial" w:cs="Arial"/>
          <w:sz w:val="24"/>
          <w:szCs w:val="24"/>
        </w:rPr>
        <w:t xml:space="preserve"> </w:t>
      </w:r>
      <w:r w:rsidR="0030002D" w:rsidRPr="00615705">
        <w:rPr>
          <w:rFonts w:ascii="Arial" w:hAnsi="Arial" w:cs="Arial"/>
          <w:sz w:val="24"/>
          <w:szCs w:val="24"/>
        </w:rPr>
        <w:t>документа</w:t>
      </w:r>
      <w:r w:rsidRPr="00615705">
        <w:rPr>
          <w:rFonts w:ascii="Arial" w:hAnsi="Arial" w:cs="Arial"/>
          <w:sz w:val="24"/>
          <w:szCs w:val="24"/>
        </w:rPr>
        <w:t xml:space="preserve"> </w:t>
      </w:r>
      <w:r w:rsidR="0030002D" w:rsidRPr="00615705">
        <w:rPr>
          <w:rFonts w:ascii="Arial" w:hAnsi="Arial" w:cs="Arial"/>
          <w:sz w:val="24"/>
          <w:szCs w:val="24"/>
        </w:rPr>
        <w:t>может</w:t>
      </w:r>
      <w:r w:rsidRPr="00615705">
        <w:rPr>
          <w:rFonts w:ascii="Arial" w:hAnsi="Arial" w:cs="Arial"/>
          <w:sz w:val="24"/>
          <w:szCs w:val="24"/>
        </w:rPr>
        <w:t xml:space="preserve"> </w:t>
      </w:r>
      <w:r w:rsidR="0030002D" w:rsidRPr="00615705">
        <w:rPr>
          <w:rFonts w:ascii="Arial" w:hAnsi="Arial" w:cs="Arial"/>
          <w:sz w:val="24"/>
          <w:szCs w:val="24"/>
        </w:rPr>
        <w:t>осуществляться</w:t>
      </w:r>
      <w:r w:rsidRPr="00615705">
        <w:rPr>
          <w:rFonts w:ascii="Arial" w:hAnsi="Arial" w:cs="Arial"/>
          <w:sz w:val="24"/>
          <w:szCs w:val="24"/>
        </w:rPr>
        <w:t xml:space="preserve"> </w:t>
      </w:r>
      <w:r w:rsidR="0030002D" w:rsidRPr="00615705">
        <w:rPr>
          <w:rFonts w:ascii="Arial" w:hAnsi="Arial" w:cs="Arial"/>
          <w:sz w:val="24"/>
          <w:szCs w:val="24"/>
        </w:rPr>
        <w:t>посредством</w:t>
      </w:r>
      <w:r w:rsidR="00286CB9" w:rsidRPr="00615705">
        <w:rPr>
          <w:rFonts w:ascii="Arial" w:hAnsi="Arial" w:cs="Arial"/>
          <w:sz w:val="24"/>
          <w:szCs w:val="24"/>
        </w:rPr>
        <w:t xml:space="preserve"> </w:t>
      </w:r>
      <w:r w:rsidR="0030002D" w:rsidRPr="00615705">
        <w:rPr>
          <w:rFonts w:ascii="Arial" w:hAnsi="Arial" w:cs="Arial"/>
          <w:sz w:val="24"/>
          <w:szCs w:val="24"/>
        </w:rPr>
        <w:t>подчеркивания</w:t>
      </w:r>
      <w:r w:rsidRPr="00615705">
        <w:rPr>
          <w:rFonts w:ascii="Arial" w:hAnsi="Arial" w:cs="Arial"/>
          <w:sz w:val="24"/>
          <w:szCs w:val="24"/>
        </w:rPr>
        <w:t xml:space="preserve"> </w:t>
      </w:r>
      <w:r w:rsidR="0030002D" w:rsidRPr="00615705">
        <w:rPr>
          <w:rFonts w:ascii="Arial" w:hAnsi="Arial" w:cs="Arial"/>
          <w:sz w:val="24"/>
          <w:szCs w:val="24"/>
        </w:rPr>
        <w:t>названия</w:t>
      </w:r>
      <w:r w:rsidRPr="00615705">
        <w:rPr>
          <w:rFonts w:ascii="Arial" w:hAnsi="Arial" w:cs="Arial"/>
          <w:sz w:val="24"/>
          <w:szCs w:val="24"/>
        </w:rPr>
        <w:t xml:space="preserve"> </w:t>
      </w:r>
      <w:r w:rsidR="0030002D" w:rsidRPr="00615705">
        <w:rPr>
          <w:rFonts w:ascii="Arial" w:hAnsi="Arial" w:cs="Arial"/>
          <w:sz w:val="24"/>
          <w:szCs w:val="24"/>
        </w:rPr>
        <w:t>соответствующего</w:t>
      </w:r>
      <w:r w:rsidRPr="00615705">
        <w:rPr>
          <w:rFonts w:ascii="Arial" w:hAnsi="Arial" w:cs="Arial"/>
          <w:sz w:val="24"/>
          <w:szCs w:val="24"/>
        </w:rPr>
        <w:t xml:space="preserve"> </w:t>
      </w:r>
      <w:r w:rsidR="0030002D" w:rsidRPr="00615705">
        <w:rPr>
          <w:rFonts w:ascii="Arial" w:hAnsi="Arial" w:cs="Arial"/>
          <w:sz w:val="24"/>
          <w:szCs w:val="24"/>
        </w:rPr>
        <w:t>документа,</w:t>
      </w:r>
      <w:r w:rsidRPr="00615705">
        <w:rPr>
          <w:rFonts w:ascii="Arial" w:hAnsi="Arial" w:cs="Arial"/>
          <w:sz w:val="24"/>
          <w:szCs w:val="24"/>
        </w:rPr>
        <w:t xml:space="preserve"> </w:t>
      </w:r>
      <w:r w:rsidR="0030002D" w:rsidRPr="00615705">
        <w:rPr>
          <w:rFonts w:ascii="Arial" w:hAnsi="Arial" w:cs="Arial"/>
          <w:sz w:val="24"/>
          <w:szCs w:val="24"/>
        </w:rPr>
        <w:t>предоставляемого</w:t>
      </w:r>
      <w:r w:rsidRPr="00615705">
        <w:rPr>
          <w:rFonts w:ascii="Arial" w:hAnsi="Arial" w:cs="Arial"/>
          <w:sz w:val="24"/>
          <w:szCs w:val="24"/>
        </w:rPr>
        <w:t xml:space="preserve"> </w:t>
      </w:r>
      <w:r w:rsidR="0030002D" w:rsidRPr="00615705">
        <w:rPr>
          <w:rFonts w:ascii="Arial" w:hAnsi="Arial" w:cs="Arial"/>
          <w:sz w:val="24"/>
          <w:szCs w:val="24"/>
        </w:rPr>
        <w:t>в</w:t>
      </w:r>
      <w:r w:rsidR="00286CB9" w:rsidRPr="00615705">
        <w:rPr>
          <w:rFonts w:ascii="Arial" w:hAnsi="Arial" w:cs="Arial"/>
          <w:sz w:val="24"/>
          <w:szCs w:val="24"/>
        </w:rPr>
        <w:t xml:space="preserve"> </w:t>
      </w:r>
      <w:r w:rsidR="0030002D" w:rsidRPr="00615705">
        <w:rPr>
          <w:rFonts w:ascii="Arial" w:hAnsi="Arial" w:cs="Arial"/>
          <w:sz w:val="24"/>
          <w:szCs w:val="24"/>
        </w:rPr>
        <w:t xml:space="preserve">оригинале, или слова </w:t>
      </w:r>
      <w:r w:rsidR="005C3A17" w:rsidRPr="00615705">
        <w:rPr>
          <w:rFonts w:ascii="Arial" w:hAnsi="Arial" w:cs="Arial"/>
          <w:sz w:val="24"/>
          <w:szCs w:val="24"/>
        </w:rPr>
        <w:t>«</w:t>
      </w:r>
      <w:r w:rsidR="0030002D" w:rsidRPr="00615705">
        <w:rPr>
          <w:rFonts w:ascii="Arial" w:hAnsi="Arial" w:cs="Arial"/>
          <w:sz w:val="24"/>
          <w:szCs w:val="24"/>
        </w:rPr>
        <w:t>копия</w:t>
      </w:r>
      <w:r w:rsidR="005C3A17" w:rsidRPr="00615705">
        <w:rPr>
          <w:rFonts w:ascii="Arial" w:hAnsi="Arial" w:cs="Arial"/>
          <w:sz w:val="24"/>
          <w:szCs w:val="24"/>
        </w:rPr>
        <w:t>»</w:t>
      </w:r>
    </w:p>
    <w:p w:rsidR="0030002D" w:rsidRPr="00615705" w:rsidRDefault="0030002D" w:rsidP="00BC72F9">
      <w:pPr>
        <w:pStyle w:val="ConsPlusNormal"/>
        <w:ind w:left="540" w:firstLine="709"/>
        <w:jc w:val="both"/>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r>
        <w:rPr>
          <w:rFonts w:ascii="Arial" w:hAnsi="Arial" w:cs="Arial"/>
          <w:sz w:val="24"/>
          <w:szCs w:val="24"/>
        </w:rPr>
        <w:lastRenderedPageBreak/>
        <w:t xml:space="preserve">Приложение № 2 </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к Административному регламенту</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предоставления муниципальной услуги</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по приему документов, а также выдаче</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решений о переводе или об отказе в</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переводе жилого помещения в нежилое или</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нежилого помещения в жилое помещение,</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утвержденному Постановлением</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Администрации города Норильска</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 xml:space="preserve">от 5 октября 2012 г. </w:t>
      </w:r>
      <w:r w:rsidR="00E0089C" w:rsidRPr="00615705">
        <w:rPr>
          <w:rFonts w:ascii="Arial" w:hAnsi="Arial" w:cs="Arial"/>
          <w:sz w:val="24"/>
          <w:szCs w:val="24"/>
        </w:rPr>
        <w:t>№</w:t>
      </w:r>
      <w:r w:rsidRPr="00615705">
        <w:rPr>
          <w:rFonts w:ascii="Arial" w:hAnsi="Arial" w:cs="Arial"/>
          <w:sz w:val="24"/>
          <w:szCs w:val="24"/>
        </w:rPr>
        <w:t xml:space="preserve"> 318</w:t>
      </w:r>
    </w:p>
    <w:p w:rsidR="0030002D" w:rsidRPr="00615705" w:rsidRDefault="0030002D" w:rsidP="00BC72F9">
      <w:pPr>
        <w:pStyle w:val="ConsPlusNormal"/>
        <w:ind w:firstLine="709"/>
        <w:jc w:val="right"/>
        <w:rPr>
          <w:rFonts w:ascii="Arial" w:hAnsi="Arial" w:cs="Arial"/>
          <w:sz w:val="24"/>
          <w:szCs w:val="24"/>
        </w:rPr>
      </w:pPr>
    </w:p>
    <w:p w:rsidR="0030002D" w:rsidRPr="00615705" w:rsidRDefault="0030002D" w:rsidP="00BC72F9">
      <w:pPr>
        <w:pStyle w:val="ConsPlusNormal"/>
        <w:ind w:firstLine="709"/>
        <w:jc w:val="center"/>
        <w:rPr>
          <w:rFonts w:ascii="Arial" w:hAnsi="Arial" w:cs="Arial"/>
          <w:sz w:val="24"/>
          <w:szCs w:val="24"/>
        </w:rPr>
      </w:pPr>
      <w:bookmarkStart w:id="18" w:name="P420"/>
      <w:bookmarkEnd w:id="18"/>
      <w:r w:rsidRPr="00615705">
        <w:rPr>
          <w:rFonts w:ascii="Arial" w:hAnsi="Arial" w:cs="Arial"/>
          <w:sz w:val="24"/>
          <w:szCs w:val="24"/>
        </w:rPr>
        <w:t xml:space="preserve">ФОРМА </w:t>
      </w:r>
      <w:r w:rsidR="005C3A17" w:rsidRPr="00615705">
        <w:rPr>
          <w:rFonts w:ascii="Arial" w:hAnsi="Arial" w:cs="Arial"/>
          <w:sz w:val="24"/>
          <w:szCs w:val="24"/>
        </w:rPr>
        <w:t>УВЕДОМЛЕНИЯ</w:t>
      </w:r>
    </w:p>
    <w:p w:rsidR="0030002D" w:rsidRPr="00615705" w:rsidRDefault="0030002D" w:rsidP="00BC72F9">
      <w:pPr>
        <w:pStyle w:val="ConsPlusNormal"/>
        <w:ind w:firstLine="709"/>
        <w:jc w:val="center"/>
        <w:rPr>
          <w:rFonts w:ascii="Arial" w:hAnsi="Arial" w:cs="Arial"/>
          <w:sz w:val="24"/>
          <w:szCs w:val="24"/>
        </w:rPr>
      </w:pPr>
      <w:r w:rsidRPr="00615705">
        <w:rPr>
          <w:rFonts w:ascii="Arial" w:hAnsi="Arial" w:cs="Arial"/>
          <w:sz w:val="24"/>
          <w:szCs w:val="24"/>
        </w:rPr>
        <w:t>О ПЕРЕВОДЕ (ОТКАЗЕ В ПЕРЕВОДЕ) ЖИЛОГО (НЕЖИЛОГО) ПОМЕЩЕНИЯ</w:t>
      </w:r>
    </w:p>
    <w:p w:rsidR="0030002D" w:rsidRPr="00615705" w:rsidRDefault="0030002D" w:rsidP="00BC72F9">
      <w:pPr>
        <w:pStyle w:val="ConsPlusNormal"/>
        <w:ind w:firstLine="709"/>
        <w:jc w:val="center"/>
        <w:rPr>
          <w:rFonts w:ascii="Arial" w:hAnsi="Arial" w:cs="Arial"/>
          <w:sz w:val="24"/>
          <w:szCs w:val="24"/>
        </w:rPr>
      </w:pPr>
      <w:r w:rsidRPr="00615705">
        <w:rPr>
          <w:rFonts w:ascii="Arial" w:hAnsi="Arial" w:cs="Arial"/>
          <w:sz w:val="24"/>
          <w:szCs w:val="24"/>
        </w:rPr>
        <w:t>В НЕЖИЛОЕ (ЖИЛОЕ) ПОМЕЩЕНИЕ</w:t>
      </w:r>
    </w:p>
    <w:p w:rsidR="0030002D" w:rsidRPr="00615705" w:rsidRDefault="0030002D" w:rsidP="00BC72F9">
      <w:pPr>
        <w:pStyle w:val="ConsPlusNormal"/>
        <w:ind w:firstLine="709"/>
        <w:rPr>
          <w:rFonts w:ascii="Arial" w:hAnsi="Arial" w:cs="Arial"/>
          <w:sz w:val="24"/>
          <w:szCs w:val="24"/>
        </w:rPr>
      </w:pPr>
    </w:p>
    <w:p w:rsidR="0030002D" w:rsidRPr="00615705" w:rsidRDefault="0030002D" w:rsidP="00912FB2">
      <w:pPr>
        <w:pStyle w:val="ConsPlusNonformat"/>
        <w:ind w:left="4395"/>
        <w:jc w:val="both"/>
        <w:rPr>
          <w:rFonts w:ascii="Arial" w:hAnsi="Arial" w:cs="Arial"/>
          <w:sz w:val="24"/>
          <w:szCs w:val="24"/>
        </w:rPr>
      </w:pPr>
      <w:r w:rsidRPr="00615705">
        <w:rPr>
          <w:rFonts w:ascii="Arial" w:hAnsi="Arial" w:cs="Arial"/>
          <w:sz w:val="24"/>
          <w:szCs w:val="24"/>
        </w:rPr>
        <w:t>Кому ________________________________</w:t>
      </w:r>
    </w:p>
    <w:p w:rsidR="0030002D" w:rsidRPr="00615705" w:rsidRDefault="0030002D" w:rsidP="00912FB2">
      <w:pPr>
        <w:pStyle w:val="ConsPlusNonformat"/>
        <w:ind w:left="4395"/>
        <w:jc w:val="both"/>
        <w:rPr>
          <w:rFonts w:ascii="Arial" w:hAnsi="Arial" w:cs="Arial"/>
          <w:sz w:val="24"/>
          <w:szCs w:val="24"/>
        </w:rPr>
      </w:pPr>
      <w:r w:rsidRPr="00615705">
        <w:rPr>
          <w:rFonts w:ascii="Arial" w:hAnsi="Arial" w:cs="Arial"/>
          <w:sz w:val="24"/>
          <w:szCs w:val="24"/>
        </w:rPr>
        <w:t>(фамилия, имя, отчество (последнее -</w:t>
      </w:r>
    </w:p>
    <w:p w:rsidR="0030002D" w:rsidRPr="00615705" w:rsidRDefault="0030002D" w:rsidP="00912FB2">
      <w:pPr>
        <w:pStyle w:val="ConsPlusNonformat"/>
        <w:ind w:left="4395"/>
        <w:jc w:val="both"/>
        <w:rPr>
          <w:rFonts w:ascii="Arial" w:hAnsi="Arial" w:cs="Arial"/>
          <w:sz w:val="24"/>
          <w:szCs w:val="24"/>
        </w:rPr>
      </w:pPr>
      <w:r w:rsidRPr="00615705">
        <w:rPr>
          <w:rFonts w:ascii="Arial" w:hAnsi="Arial" w:cs="Arial"/>
          <w:sz w:val="24"/>
          <w:szCs w:val="24"/>
        </w:rPr>
        <w:t>при наличии) - для граждан;</w:t>
      </w:r>
    </w:p>
    <w:p w:rsidR="0030002D" w:rsidRPr="00615705" w:rsidRDefault="0030002D" w:rsidP="00912FB2">
      <w:pPr>
        <w:pStyle w:val="ConsPlusNonformat"/>
        <w:ind w:left="4395"/>
        <w:jc w:val="both"/>
        <w:rPr>
          <w:rFonts w:ascii="Arial" w:hAnsi="Arial" w:cs="Arial"/>
          <w:sz w:val="24"/>
          <w:szCs w:val="24"/>
        </w:rPr>
      </w:pPr>
      <w:r w:rsidRPr="00615705">
        <w:rPr>
          <w:rFonts w:ascii="Arial" w:hAnsi="Arial" w:cs="Arial"/>
          <w:sz w:val="24"/>
          <w:szCs w:val="24"/>
        </w:rPr>
        <w:t>_____________________________________</w:t>
      </w:r>
    </w:p>
    <w:p w:rsidR="0030002D" w:rsidRPr="00615705" w:rsidRDefault="0030002D" w:rsidP="00912FB2">
      <w:pPr>
        <w:pStyle w:val="ConsPlusNonformat"/>
        <w:ind w:left="4395"/>
        <w:jc w:val="both"/>
        <w:rPr>
          <w:rFonts w:ascii="Arial" w:hAnsi="Arial" w:cs="Arial"/>
          <w:sz w:val="24"/>
          <w:szCs w:val="24"/>
        </w:rPr>
      </w:pPr>
      <w:r w:rsidRPr="00615705">
        <w:rPr>
          <w:rFonts w:ascii="Arial" w:hAnsi="Arial" w:cs="Arial"/>
          <w:sz w:val="24"/>
          <w:szCs w:val="24"/>
        </w:rPr>
        <w:t>_____________________________________</w:t>
      </w:r>
    </w:p>
    <w:p w:rsidR="0030002D" w:rsidRPr="00615705" w:rsidRDefault="0030002D" w:rsidP="00912FB2">
      <w:pPr>
        <w:pStyle w:val="ConsPlusNonformat"/>
        <w:ind w:left="4395"/>
        <w:jc w:val="both"/>
        <w:rPr>
          <w:rFonts w:ascii="Arial" w:hAnsi="Arial" w:cs="Arial"/>
          <w:sz w:val="24"/>
          <w:szCs w:val="24"/>
        </w:rPr>
      </w:pPr>
      <w:r w:rsidRPr="00615705">
        <w:rPr>
          <w:rFonts w:ascii="Arial" w:hAnsi="Arial" w:cs="Arial"/>
          <w:sz w:val="24"/>
          <w:szCs w:val="24"/>
        </w:rPr>
        <w:t>полное наименование организации -</w:t>
      </w:r>
    </w:p>
    <w:p w:rsidR="0030002D" w:rsidRPr="00615705" w:rsidRDefault="0030002D" w:rsidP="00912FB2">
      <w:pPr>
        <w:pStyle w:val="ConsPlusNonformat"/>
        <w:ind w:left="4395"/>
        <w:jc w:val="both"/>
        <w:rPr>
          <w:rFonts w:ascii="Arial" w:hAnsi="Arial" w:cs="Arial"/>
          <w:sz w:val="24"/>
          <w:szCs w:val="24"/>
        </w:rPr>
      </w:pPr>
      <w:r w:rsidRPr="00615705">
        <w:rPr>
          <w:rFonts w:ascii="Arial" w:hAnsi="Arial" w:cs="Arial"/>
          <w:sz w:val="24"/>
          <w:szCs w:val="24"/>
        </w:rPr>
        <w:t>_____________________________________</w:t>
      </w:r>
    </w:p>
    <w:p w:rsidR="0030002D" w:rsidRPr="00615705" w:rsidRDefault="0030002D" w:rsidP="00912FB2">
      <w:pPr>
        <w:pStyle w:val="ConsPlusNonformat"/>
        <w:ind w:left="4395"/>
        <w:jc w:val="both"/>
        <w:rPr>
          <w:rFonts w:ascii="Arial" w:hAnsi="Arial" w:cs="Arial"/>
          <w:sz w:val="24"/>
          <w:szCs w:val="24"/>
        </w:rPr>
      </w:pPr>
      <w:r w:rsidRPr="00615705">
        <w:rPr>
          <w:rFonts w:ascii="Arial" w:hAnsi="Arial" w:cs="Arial"/>
          <w:sz w:val="24"/>
          <w:szCs w:val="24"/>
        </w:rPr>
        <w:t>для юридических лиц)</w:t>
      </w:r>
    </w:p>
    <w:p w:rsidR="0030002D" w:rsidRPr="00615705" w:rsidRDefault="0030002D" w:rsidP="00912FB2">
      <w:pPr>
        <w:pStyle w:val="ConsPlusNonformat"/>
        <w:ind w:left="4395"/>
        <w:jc w:val="both"/>
        <w:rPr>
          <w:rFonts w:ascii="Arial" w:hAnsi="Arial" w:cs="Arial"/>
          <w:sz w:val="24"/>
          <w:szCs w:val="24"/>
        </w:rPr>
      </w:pPr>
      <w:r w:rsidRPr="00615705">
        <w:rPr>
          <w:rFonts w:ascii="Arial" w:hAnsi="Arial" w:cs="Arial"/>
          <w:sz w:val="24"/>
          <w:szCs w:val="24"/>
        </w:rPr>
        <w:t>Куда ________________________________</w:t>
      </w:r>
    </w:p>
    <w:p w:rsidR="0030002D" w:rsidRPr="00615705" w:rsidRDefault="0030002D" w:rsidP="00912FB2">
      <w:pPr>
        <w:pStyle w:val="ConsPlusNonformat"/>
        <w:ind w:left="4395"/>
        <w:jc w:val="both"/>
        <w:rPr>
          <w:rFonts w:ascii="Arial" w:hAnsi="Arial" w:cs="Arial"/>
          <w:sz w:val="24"/>
          <w:szCs w:val="24"/>
        </w:rPr>
      </w:pPr>
      <w:r w:rsidRPr="00615705">
        <w:rPr>
          <w:rFonts w:ascii="Arial" w:hAnsi="Arial" w:cs="Arial"/>
          <w:sz w:val="24"/>
          <w:szCs w:val="24"/>
        </w:rPr>
        <w:t>(почтовый индекс и адрес заявителя</w:t>
      </w:r>
    </w:p>
    <w:p w:rsidR="0030002D" w:rsidRPr="00615705" w:rsidRDefault="0030002D" w:rsidP="00912FB2">
      <w:pPr>
        <w:pStyle w:val="ConsPlusNonformat"/>
        <w:ind w:left="4395"/>
        <w:jc w:val="both"/>
        <w:rPr>
          <w:rFonts w:ascii="Arial" w:hAnsi="Arial" w:cs="Arial"/>
          <w:sz w:val="24"/>
          <w:szCs w:val="24"/>
        </w:rPr>
      </w:pPr>
      <w:r w:rsidRPr="00615705">
        <w:rPr>
          <w:rFonts w:ascii="Arial" w:hAnsi="Arial" w:cs="Arial"/>
          <w:sz w:val="24"/>
          <w:szCs w:val="24"/>
        </w:rPr>
        <w:t>_____________________________________</w:t>
      </w:r>
    </w:p>
    <w:p w:rsidR="0030002D" w:rsidRPr="00615705" w:rsidRDefault="0030002D" w:rsidP="00912FB2">
      <w:pPr>
        <w:pStyle w:val="ConsPlusNonformat"/>
        <w:ind w:left="4395"/>
        <w:jc w:val="both"/>
        <w:rPr>
          <w:rFonts w:ascii="Arial" w:hAnsi="Arial" w:cs="Arial"/>
          <w:sz w:val="24"/>
          <w:szCs w:val="24"/>
        </w:rPr>
      </w:pPr>
      <w:r w:rsidRPr="00615705">
        <w:rPr>
          <w:rFonts w:ascii="Arial" w:hAnsi="Arial" w:cs="Arial"/>
          <w:sz w:val="24"/>
          <w:szCs w:val="24"/>
        </w:rPr>
        <w:t>согласно заявлению о переводе)</w:t>
      </w:r>
    </w:p>
    <w:p w:rsidR="00286CB9" w:rsidRPr="00615705" w:rsidRDefault="00286CB9" w:rsidP="00BC72F9">
      <w:pPr>
        <w:pStyle w:val="ConsPlusNonformat"/>
        <w:ind w:firstLine="709"/>
        <w:jc w:val="both"/>
        <w:rPr>
          <w:rFonts w:ascii="Arial" w:hAnsi="Arial" w:cs="Arial"/>
          <w:sz w:val="24"/>
          <w:szCs w:val="24"/>
        </w:rPr>
      </w:pPr>
    </w:p>
    <w:p w:rsidR="0030002D" w:rsidRPr="00615705" w:rsidRDefault="0030002D" w:rsidP="00286CB9">
      <w:pPr>
        <w:pStyle w:val="ConsPlusNonformat"/>
        <w:ind w:firstLine="709"/>
        <w:jc w:val="center"/>
        <w:rPr>
          <w:rFonts w:ascii="Arial" w:hAnsi="Arial" w:cs="Arial"/>
          <w:sz w:val="24"/>
          <w:szCs w:val="24"/>
        </w:rPr>
      </w:pPr>
      <w:r w:rsidRPr="00615705">
        <w:rPr>
          <w:rFonts w:ascii="Arial" w:hAnsi="Arial" w:cs="Arial"/>
          <w:sz w:val="24"/>
          <w:szCs w:val="24"/>
        </w:rPr>
        <w:t>УВЕДОМЛЕНИЕ</w:t>
      </w:r>
    </w:p>
    <w:p w:rsidR="0030002D" w:rsidRPr="00615705" w:rsidRDefault="0030002D" w:rsidP="00286CB9">
      <w:pPr>
        <w:pStyle w:val="ConsPlusNonformat"/>
        <w:ind w:firstLine="709"/>
        <w:jc w:val="center"/>
        <w:rPr>
          <w:rFonts w:ascii="Arial" w:hAnsi="Arial" w:cs="Arial"/>
          <w:sz w:val="24"/>
          <w:szCs w:val="24"/>
        </w:rPr>
      </w:pPr>
      <w:r w:rsidRPr="00615705">
        <w:rPr>
          <w:rFonts w:ascii="Arial" w:hAnsi="Arial" w:cs="Arial"/>
          <w:sz w:val="24"/>
          <w:szCs w:val="24"/>
        </w:rPr>
        <w:t>о переводе (отказе в переводе) жилого (нежилого)</w:t>
      </w:r>
    </w:p>
    <w:p w:rsidR="0030002D" w:rsidRPr="00615705" w:rsidRDefault="0030002D" w:rsidP="00286CB9">
      <w:pPr>
        <w:pStyle w:val="ConsPlusNonformat"/>
        <w:ind w:firstLine="709"/>
        <w:jc w:val="center"/>
        <w:rPr>
          <w:rFonts w:ascii="Arial" w:hAnsi="Arial" w:cs="Arial"/>
          <w:sz w:val="24"/>
          <w:szCs w:val="24"/>
        </w:rPr>
      </w:pPr>
      <w:r w:rsidRPr="00615705">
        <w:rPr>
          <w:rFonts w:ascii="Arial" w:hAnsi="Arial" w:cs="Arial"/>
          <w:sz w:val="24"/>
          <w:szCs w:val="24"/>
        </w:rPr>
        <w:t>помещения в нежилое (жилое) помещение</w:t>
      </w:r>
    </w:p>
    <w:p w:rsidR="0030002D" w:rsidRPr="00615705" w:rsidRDefault="0030002D" w:rsidP="00BC72F9">
      <w:pPr>
        <w:pStyle w:val="ConsPlusNonformat"/>
        <w:ind w:firstLine="709"/>
        <w:jc w:val="both"/>
        <w:rPr>
          <w:rFonts w:ascii="Arial" w:hAnsi="Arial" w:cs="Arial"/>
          <w:sz w:val="24"/>
          <w:szCs w:val="24"/>
        </w:rPr>
      </w:pP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________________________________________________________________</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(полное</w:t>
      </w:r>
      <w:r w:rsidR="00BC72F9" w:rsidRPr="00615705">
        <w:rPr>
          <w:rFonts w:ascii="Arial" w:hAnsi="Arial" w:cs="Arial"/>
          <w:sz w:val="24"/>
          <w:szCs w:val="24"/>
        </w:rPr>
        <w:t xml:space="preserve"> </w:t>
      </w:r>
      <w:r w:rsidRPr="00615705">
        <w:rPr>
          <w:rFonts w:ascii="Arial" w:hAnsi="Arial" w:cs="Arial"/>
          <w:sz w:val="24"/>
          <w:szCs w:val="24"/>
        </w:rPr>
        <w:t>наименование</w:t>
      </w:r>
      <w:r w:rsidR="00BC72F9" w:rsidRPr="00615705">
        <w:rPr>
          <w:rFonts w:ascii="Arial" w:hAnsi="Arial" w:cs="Arial"/>
          <w:sz w:val="24"/>
          <w:szCs w:val="24"/>
        </w:rPr>
        <w:t xml:space="preserve"> </w:t>
      </w:r>
      <w:r w:rsidRPr="00615705">
        <w:rPr>
          <w:rFonts w:ascii="Arial" w:hAnsi="Arial" w:cs="Arial"/>
          <w:sz w:val="24"/>
          <w:szCs w:val="24"/>
        </w:rPr>
        <w:t>органа</w:t>
      </w:r>
      <w:r w:rsidR="00BC72F9" w:rsidRPr="00615705">
        <w:rPr>
          <w:rFonts w:ascii="Arial" w:hAnsi="Arial" w:cs="Arial"/>
          <w:sz w:val="24"/>
          <w:szCs w:val="24"/>
        </w:rPr>
        <w:t xml:space="preserve"> </w:t>
      </w:r>
      <w:r w:rsidRPr="00615705">
        <w:rPr>
          <w:rFonts w:ascii="Arial" w:hAnsi="Arial" w:cs="Arial"/>
          <w:sz w:val="24"/>
          <w:szCs w:val="24"/>
        </w:rPr>
        <w:t>местного</w:t>
      </w:r>
      <w:r w:rsidR="00BC72F9" w:rsidRPr="00615705">
        <w:rPr>
          <w:rFonts w:ascii="Arial" w:hAnsi="Arial" w:cs="Arial"/>
          <w:sz w:val="24"/>
          <w:szCs w:val="24"/>
        </w:rPr>
        <w:t xml:space="preserve"> </w:t>
      </w:r>
      <w:r w:rsidRPr="00615705">
        <w:rPr>
          <w:rFonts w:ascii="Arial" w:hAnsi="Arial" w:cs="Arial"/>
          <w:sz w:val="24"/>
          <w:szCs w:val="24"/>
        </w:rPr>
        <w:t>самоуправления,</w:t>
      </w:r>
      <w:r w:rsidR="00BC72F9" w:rsidRPr="00615705">
        <w:rPr>
          <w:rFonts w:ascii="Arial" w:hAnsi="Arial" w:cs="Arial"/>
          <w:sz w:val="24"/>
          <w:szCs w:val="24"/>
        </w:rPr>
        <w:t xml:space="preserve"> </w:t>
      </w:r>
      <w:r w:rsidRPr="00615705">
        <w:rPr>
          <w:rFonts w:ascii="Arial" w:hAnsi="Arial" w:cs="Arial"/>
          <w:sz w:val="24"/>
          <w:szCs w:val="24"/>
        </w:rPr>
        <w:t>осуществляющего</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перевод помещения)</w:t>
      </w:r>
    </w:p>
    <w:p w:rsidR="0030002D" w:rsidRPr="00615705" w:rsidRDefault="0030002D" w:rsidP="00912FB2">
      <w:pPr>
        <w:pStyle w:val="ConsPlusNonformat"/>
        <w:jc w:val="both"/>
        <w:rPr>
          <w:rFonts w:ascii="Arial" w:hAnsi="Arial" w:cs="Arial"/>
          <w:sz w:val="24"/>
          <w:szCs w:val="24"/>
        </w:rPr>
      </w:pPr>
      <w:r w:rsidRPr="00615705">
        <w:rPr>
          <w:rFonts w:ascii="Arial" w:hAnsi="Arial" w:cs="Arial"/>
          <w:sz w:val="24"/>
          <w:szCs w:val="24"/>
        </w:rPr>
        <w:t>_______________________________________________________________</w:t>
      </w:r>
      <w:r w:rsidR="00912FB2" w:rsidRPr="00615705">
        <w:rPr>
          <w:rFonts w:ascii="Arial" w:hAnsi="Arial" w:cs="Arial"/>
          <w:sz w:val="24"/>
          <w:szCs w:val="24"/>
        </w:rPr>
        <w:t>______</w:t>
      </w:r>
      <w:r w:rsidR="00286CB9" w:rsidRPr="00615705">
        <w:rPr>
          <w:rFonts w:ascii="Arial" w:hAnsi="Arial" w:cs="Arial"/>
          <w:sz w:val="24"/>
          <w:szCs w:val="24"/>
        </w:rPr>
        <w:t>_</w:t>
      </w:r>
      <w:r w:rsidR="00912FB2" w:rsidRPr="00615705">
        <w:rPr>
          <w:rFonts w:ascii="Arial" w:hAnsi="Arial" w:cs="Arial"/>
          <w:sz w:val="24"/>
          <w:szCs w:val="24"/>
        </w:rPr>
        <w:t xml:space="preserve"> </w:t>
      </w:r>
      <w:r w:rsidRPr="00615705">
        <w:rPr>
          <w:rFonts w:ascii="Arial" w:hAnsi="Arial" w:cs="Arial"/>
          <w:sz w:val="24"/>
          <w:szCs w:val="24"/>
        </w:rPr>
        <w:t>_______________________________________________________________</w:t>
      </w:r>
      <w:r w:rsidR="00912FB2" w:rsidRPr="00615705">
        <w:rPr>
          <w:rFonts w:ascii="Arial" w:hAnsi="Arial" w:cs="Arial"/>
          <w:sz w:val="24"/>
          <w:szCs w:val="24"/>
        </w:rPr>
        <w:t>_____</w:t>
      </w:r>
      <w:r w:rsidRPr="00615705">
        <w:rPr>
          <w:rFonts w:ascii="Arial" w:hAnsi="Arial" w:cs="Arial"/>
          <w:sz w:val="24"/>
          <w:szCs w:val="24"/>
        </w:rPr>
        <w:t>_,</w:t>
      </w:r>
    </w:p>
    <w:p w:rsidR="0030002D" w:rsidRPr="00615705" w:rsidRDefault="0030002D" w:rsidP="00286CB9">
      <w:pPr>
        <w:pStyle w:val="ConsPlusNonformat"/>
        <w:jc w:val="both"/>
        <w:rPr>
          <w:rFonts w:ascii="Arial" w:hAnsi="Arial" w:cs="Arial"/>
          <w:sz w:val="24"/>
          <w:szCs w:val="24"/>
        </w:rPr>
      </w:pPr>
      <w:r w:rsidRPr="00615705">
        <w:rPr>
          <w:rFonts w:ascii="Arial" w:hAnsi="Arial" w:cs="Arial"/>
          <w:sz w:val="24"/>
          <w:szCs w:val="24"/>
        </w:rPr>
        <w:t>рассмотрев</w:t>
      </w:r>
      <w:r w:rsidR="00BC72F9" w:rsidRPr="00615705">
        <w:rPr>
          <w:rFonts w:ascii="Arial" w:hAnsi="Arial" w:cs="Arial"/>
          <w:sz w:val="24"/>
          <w:szCs w:val="24"/>
        </w:rPr>
        <w:t xml:space="preserve"> </w:t>
      </w:r>
      <w:r w:rsidRPr="00615705">
        <w:rPr>
          <w:rFonts w:ascii="Arial" w:hAnsi="Arial" w:cs="Arial"/>
          <w:sz w:val="24"/>
          <w:szCs w:val="24"/>
        </w:rPr>
        <w:t>представленные</w:t>
      </w:r>
      <w:r w:rsidR="00BC72F9" w:rsidRPr="00615705">
        <w:rPr>
          <w:rFonts w:ascii="Arial" w:hAnsi="Arial" w:cs="Arial"/>
          <w:sz w:val="24"/>
          <w:szCs w:val="24"/>
        </w:rPr>
        <w:t xml:space="preserve"> </w:t>
      </w:r>
      <w:r w:rsidRPr="00615705">
        <w:rPr>
          <w:rFonts w:ascii="Arial" w:hAnsi="Arial" w:cs="Arial"/>
          <w:sz w:val="24"/>
          <w:szCs w:val="24"/>
        </w:rPr>
        <w:t>в</w:t>
      </w:r>
      <w:r w:rsidR="00BC72F9" w:rsidRPr="00615705">
        <w:rPr>
          <w:rFonts w:ascii="Arial" w:hAnsi="Arial" w:cs="Arial"/>
          <w:sz w:val="24"/>
          <w:szCs w:val="24"/>
        </w:rPr>
        <w:t xml:space="preserve"> </w:t>
      </w:r>
      <w:r w:rsidRPr="00615705">
        <w:rPr>
          <w:rFonts w:ascii="Arial" w:hAnsi="Arial" w:cs="Arial"/>
          <w:sz w:val="24"/>
          <w:szCs w:val="24"/>
        </w:rPr>
        <w:t>соответствии</w:t>
      </w:r>
      <w:r w:rsidR="00BC72F9" w:rsidRPr="00615705">
        <w:rPr>
          <w:rFonts w:ascii="Arial" w:hAnsi="Arial" w:cs="Arial"/>
          <w:sz w:val="24"/>
          <w:szCs w:val="24"/>
        </w:rPr>
        <w:t xml:space="preserve"> </w:t>
      </w:r>
      <w:r w:rsidRPr="00615705">
        <w:rPr>
          <w:rFonts w:ascii="Arial" w:hAnsi="Arial" w:cs="Arial"/>
          <w:sz w:val="24"/>
          <w:szCs w:val="24"/>
        </w:rPr>
        <w:t xml:space="preserve">с </w:t>
      </w:r>
      <w:r w:rsidR="00286CB9" w:rsidRPr="00615705">
        <w:rPr>
          <w:rFonts w:ascii="Arial" w:hAnsi="Arial" w:cs="Arial"/>
          <w:sz w:val="24"/>
          <w:szCs w:val="24"/>
        </w:rPr>
        <w:t xml:space="preserve">частью 2 статьи 23 </w:t>
      </w:r>
      <w:r w:rsidRPr="00615705">
        <w:rPr>
          <w:rFonts w:ascii="Arial" w:hAnsi="Arial" w:cs="Arial"/>
          <w:sz w:val="24"/>
          <w:szCs w:val="24"/>
        </w:rPr>
        <w:t>Жилищного</w:t>
      </w:r>
      <w:r w:rsidR="00286CB9" w:rsidRPr="00615705">
        <w:rPr>
          <w:rFonts w:ascii="Arial" w:hAnsi="Arial" w:cs="Arial"/>
          <w:sz w:val="24"/>
          <w:szCs w:val="24"/>
        </w:rPr>
        <w:t xml:space="preserve"> </w:t>
      </w:r>
      <w:r w:rsidRPr="00615705">
        <w:rPr>
          <w:rFonts w:ascii="Arial" w:hAnsi="Arial" w:cs="Arial"/>
          <w:sz w:val="24"/>
          <w:szCs w:val="24"/>
        </w:rPr>
        <w:t>кодекса</w:t>
      </w:r>
      <w:r w:rsidR="00BC72F9" w:rsidRPr="00615705">
        <w:rPr>
          <w:rFonts w:ascii="Arial" w:hAnsi="Arial" w:cs="Arial"/>
          <w:sz w:val="24"/>
          <w:szCs w:val="24"/>
        </w:rPr>
        <w:t xml:space="preserve"> </w:t>
      </w:r>
      <w:r w:rsidRPr="00615705">
        <w:rPr>
          <w:rFonts w:ascii="Arial" w:hAnsi="Arial" w:cs="Arial"/>
          <w:sz w:val="24"/>
          <w:szCs w:val="24"/>
        </w:rPr>
        <w:t>Российской Федерации документы о переводе помещения общей площадью</w:t>
      </w:r>
      <w:r w:rsidR="00286CB9" w:rsidRPr="00615705">
        <w:rPr>
          <w:rFonts w:ascii="Arial" w:hAnsi="Arial" w:cs="Arial"/>
          <w:sz w:val="24"/>
          <w:szCs w:val="24"/>
        </w:rPr>
        <w:t xml:space="preserve"> </w:t>
      </w:r>
      <w:r w:rsidRPr="00615705">
        <w:rPr>
          <w:rFonts w:ascii="Arial" w:hAnsi="Arial" w:cs="Arial"/>
          <w:sz w:val="24"/>
          <w:szCs w:val="24"/>
        </w:rPr>
        <w:t>____ кв. м., находящегося по адресу:</w:t>
      </w:r>
      <w:r w:rsidR="00286CB9" w:rsidRPr="00615705">
        <w:rPr>
          <w:rFonts w:ascii="Arial" w:hAnsi="Arial" w:cs="Arial"/>
          <w:sz w:val="24"/>
          <w:szCs w:val="24"/>
        </w:rPr>
        <w:t xml:space="preserve"> </w:t>
      </w:r>
      <w:r w:rsidRPr="00615705">
        <w:rPr>
          <w:rFonts w:ascii="Arial" w:hAnsi="Arial" w:cs="Arial"/>
          <w:sz w:val="24"/>
          <w:szCs w:val="24"/>
        </w:rPr>
        <w:t>____________________________</w:t>
      </w:r>
      <w:r w:rsidR="00286CB9" w:rsidRPr="00615705">
        <w:rPr>
          <w:rFonts w:ascii="Arial" w:hAnsi="Arial" w:cs="Arial"/>
          <w:sz w:val="24"/>
          <w:szCs w:val="24"/>
        </w:rPr>
        <w:t xml:space="preserve"> </w:t>
      </w:r>
      <w:r w:rsidRPr="00615705">
        <w:rPr>
          <w:rFonts w:ascii="Arial" w:hAnsi="Arial" w:cs="Arial"/>
          <w:sz w:val="24"/>
          <w:szCs w:val="24"/>
        </w:rPr>
        <w:t>______________________________________________</w:t>
      </w:r>
      <w:r w:rsidR="00286CB9" w:rsidRPr="00615705">
        <w:rPr>
          <w:rFonts w:ascii="Arial" w:hAnsi="Arial" w:cs="Arial"/>
          <w:sz w:val="24"/>
          <w:szCs w:val="24"/>
        </w:rPr>
        <w:t>_______________________</w:t>
      </w:r>
      <w:r w:rsidRPr="00615705">
        <w:rPr>
          <w:rFonts w:ascii="Arial" w:hAnsi="Arial" w:cs="Arial"/>
          <w:sz w:val="24"/>
          <w:szCs w:val="24"/>
        </w:rPr>
        <w:t>_</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(наименование городского или сельского поселения)</w:t>
      </w:r>
    </w:p>
    <w:p w:rsidR="0030002D" w:rsidRPr="00615705" w:rsidRDefault="0030002D" w:rsidP="00286CB9">
      <w:pPr>
        <w:pStyle w:val="ConsPlusNonformat"/>
        <w:jc w:val="both"/>
        <w:rPr>
          <w:rFonts w:ascii="Arial" w:hAnsi="Arial" w:cs="Arial"/>
          <w:sz w:val="24"/>
          <w:szCs w:val="24"/>
        </w:rPr>
      </w:pPr>
      <w:r w:rsidRPr="00615705">
        <w:rPr>
          <w:rFonts w:ascii="Arial" w:hAnsi="Arial" w:cs="Arial"/>
          <w:sz w:val="24"/>
          <w:szCs w:val="24"/>
        </w:rPr>
        <w:t>_____________________________</w:t>
      </w:r>
      <w:r w:rsidR="00286CB9" w:rsidRPr="00615705">
        <w:rPr>
          <w:rFonts w:ascii="Arial" w:hAnsi="Arial" w:cs="Arial"/>
          <w:sz w:val="24"/>
          <w:szCs w:val="24"/>
        </w:rPr>
        <w:t>______</w:t>
      </w:r>
      <w:r w:rsidRPr="00615705">
        <w:rPr>
          <w:rFonts w:ascii="Arial" w:hAnsi="Arial" w:cs="Arial"/>
          <w:sz w:val="24"/>
          <w:szCs w:val="24"/>
        </w:rPr>
        <w:t>____</w:t>
      </w:r>
      <w:r w:rsidR="00286CB9" w:rsidRPr="00615705">
        <w:rPr>
          <w:rFonts w:ascii="Arial" w:hAnsi="Arial" w:cs="Arial"/>
          <w:sz w:val="24"/>
          <w:szCs w:val="24"/>
        </w:rPr>
        <w:t>_______________________________</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(наименование улицы, площади, проспекта, бульвара, проезда и т.п.)</w:t>
      </w:r>
    </w:p>
    <w:p w:rsidR="0030002D" w:rsidRPr="00615705" w:rsidRDefault="0030002D" w:rsidP="00286CB9">
      <w:pPr>
        <w:pStyle w:val="ConsPlusNonformat"/>
        <w:jc w:val="both"/>
        <w:rPr>
          <w:rFonts w:ascii="Arial" w:hAnsi="Arial" w:cs="Arial"/>
          <w:sz w:val="24"/>
          <w:szCs w:val="24"/>
        </w:rPr>
      </w:pPr>
      <w:r w:rsidRPr="00615705">
        <w:rPr>
          <w:rFonts w:ascii="Arial" w:hAnsi="Arial" w:cs="Arial"/>
          <w:sz w:val="24"/>
          <w:szCs w:val="24"/>
        </w:rPr>
        <w:t>дом ______, корпус (владение, строение), кв. ______,</w:t>
      </w:r>
    </w:p>
    <w:p w:rsidR="0030002D" w:rsidRPr="00615705" w:rsidRDefault="0030002D" w:rsidP="00286CB9">
      <w:pPr>
        <w:pStyle w:val="ConsPlusNonformat"/>
        <w:ind w:left="1416" w:firstLine="708"/>
        <w:jc w:val="both"/>
        <w:rPr>
          <w:rFonts w:ascii="Arial" w:hAnsi="Arial" w:cs="Arial"/>
          <w:sz w:val="24"/>
          <w:szCs w:val="24"/>
        </w:rPr>
      </w:pPr>
      <w:r w:rsidRPr="00615705">
        <w:rPr>
          <w:rFonts w:ascii="Arial" w:hAnsi="Arial" w:cs="Arial"/>
          <w:sz w:val="24"/>
          <w:szCs w:val="24"/>
        </w:rPr>
        <w:t>(ненужное зачеркнуть)</w:t>
      </w:r>
    </w:p>
    <w:p w:rsidR="0030002D" w:rsidRPr="00615705" w:rsidRDefault="0030002D" w:rsidP="00286CB9">
      <w:pPr>
        <w:pStyle w:val="ConsPlusNonformat"/>
        <w:jc w:val="both"/>
        <w:rPr>
          <w:rFonts w:ascii="Arial" w:hAnsi="Arial" w:cs="Arial"/>
          <w:sz w:val="24"/>
          <w:szCs w:val="24"/>
        </w:rPr>
      </w:pPr>
      <w:r w:rsidRPr="00615705">
        <w:rPr>
          <w:rFonts w:ascii="Arial" w:hAnsi="Arial" w:cs="Arial"/>
          <w:sz w:val="24"/>
          <w:szCs w:val="24"/>
        </w:rPr>
        <w:t>из жилого (нежилого) в нежилое (жилое) в целях использования</w:t>
      </w:r>
    </w:p>
    <w:p w:rsidR="0030002D" w:rsidRPr="00615705" w:rsidRDefault="0030002D" w:rsidP="00286CB9">
      <w:pPr>
        <w:pStyle w:val="ConsPlusNonformat"/>
        <w:ind w:left="1415" w:firstLine="709"/>
        <w:jc w:val="both"/>
        <w:rPr>
          <w:rFonts w:ascii="Arial" w:hAnsi="Arial" w:cs="Arial"/>
          <w:sz w:val="24"/>
          <w:szCs w:val="24"/>
        </w:rPr>
      </w:pPr>
      <w:r w:rsidRPr="00615705">
        <w:rPr>
          <w:rFonts w:ascii="Arial" w:hAnsi="Arial" w:cs="Arial"/>
          <w:sz w:val="24"/>
          <w:szCs w:val="24"/>
        </w:rPr>
        <w:t>(ненужное зачеркнуть)</w:t>
      </w:r>
    </w:p>
    <w:p w:rsidR="0030002D" w:rsidRPr="00615705" w:rsidRDefault="0030002D" w:rsidP="00286CB9">
      <w:pPr>
        <w:pStyle w:val="ConsPlusNonformat"/>
        <w:jc w:val="both"/>
        <w:rPr>
          <w:rFonts w:ascii="Arial" w:hAnsi="Arial" w:cs="Arial"/>
          <w:sz w:val="24"/>
          <w:szCs w:val="24"/>
        </w:rPr>
      </w:pPr>
      <w:r w:rsidRPr="00615705">
        <w:rPr>
          <w:rFonts w:ascii="Arial" w:hAnsi="Arial" w:cs="Arial"/>
          <w:sz w:val="24"/>
          <w:szCs w:val="24"/>
        </w:rPr>
        <w:t>помещения в качестве</w:t>
      </w:r>
      <w:r w:rsidR="00286CB9" w:rsidRPr="00615705">
        <w:rPr>
          <w:rFonts w:ascii="Arial" w:hAnsi="Arial" w:cs="Arial"/>
          <w:sz w:val="24"/>
          <w:szCs w:val="24"/>
        </w:rPr>
        <w:t xml:space="preserve"> </w:t>
      </w:r>
      <w:r w:rsidRPr="00615705">
        <w:rPr>
          <w:rFonts w:ascii="Arial" w:hAnsi="Arial" w:cs="Arial"/>
          <w:sz w:val="24"/>
          <w:szCs w:val="24"/>
        </w:rPr>
        <w:t>__</w:t>
      </w:r>
      <w:r w:rsidR="00286CB9" w:rsidRPr="00615705">
        <w:rPr>
          <w:rFonts w:ascii="Arial" w:hAnsi="Arial" w:cs="Arial"/>
          <w:sz w:val="24"/>
          <w:szCs w:val="24"/>
        </w:rPr>
        <w:t>__________</w:t>
      </w:r>
      <w:r w:rsidRPr="00615705">
        <w:rPr>
          <w:rFonts w:ascii="Arial" w:hAnsi="Arial" w:cs="Arial"/>
          <w:sz w:val="24"/>
          <w:szCs w:val="24"/>
        </w:rPr>
        <w:t>______________________________________</w:t>
      </w:r>
      <w:r w:rsidR="00286CB9" w:rsidRPr="00615705">
        <w:rPr>
          <w:rFonts w:ascii="Arial" w:hAnsi="Arial" w:cs="Arial"/>
          <w:sz w:val="24"/>
          <w:szCs w:val="24"/>
        </w:rPr>
        <w:t xml:space="preserve"> </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(вид использования помещения в соответствии с заявлением о переводе)</w:t>
      </w:r>
    </w:p>
    <w:p w:rsidR="0030002D" w:rsidRPr="00615705" w:rsidRDefault="0030002D" w:rsidP="00286CB9">
      <w:pPr>
        <w:pStyle w:val="ConsPlusNonformat"/>
        <w:ind w:firstLine="709"/>
        <w:jc w:val="center"/>
        <w:rPr>
          <w:rFonts w:ascii="Arial" w:hAnsi="Arial" w:cs="Arial"/>
          <w:sz w:val="24"/>
          <w:szCs w:val="24"/>
        </w:rPr>
      </w:pPr>
      <w:r w:rsidRPr="00615705">
        <w:rPr>
          <w:rFonts w:ascii="Arial" w:hAnsi="Arial" w:cs="Arial"/>
          <w:sz w:val="24"/>
          <w:szCs w:val="24"/>
        </w:rPr>
        <w:t>РЕШИЛ</w:t>
      </w:r>
    </w:p>
    <w:p w:rsidR="0030002D" w:rsidRPr="00615705" w:rsidRDefault="0030002D" w:rsidP="00912FB2">
      <w:pPr>
        <w:pStyle w:val="ConsPlusNonformat"/>
        <w:jc w:val="both"/>
        <w:rPr>
          <w:rFonts w:ascii="Arial" w:hAnsi="Arial" w:cs="Arial"/>
          <w:sz w:val="24"/>
          <w:szCs w:val="24"/>
        </w:rPr>
      </w:pPr>
      <w:r w:rsidRPr="00615705">
        <w:rPr>
          <w:rFonts w:ascii="Arial" w:hAnsi="Arial" w:cs="Arial"/>
          <w:sz w:val="24"/>
          <w:szCs w:val="24"/>
        </w:rPr>
        <w:lastRenderedPageBreak/>
        <w:t>(________________________________________</w:t>
      </w:r>
      <w:r w:rsidR="00286CB9" w:rsidRPr="00615705">
        <w:rPr>
          <w:rFonts w:ascii="Arial" w:hAnsi="Arial" w:cs="Arial"/>
          <w:sz w:val="24"/>
          <w:szCs w:val="24"/>
        </w:rPr>
        <w:t>_______________</w:t>
      </w:r>
      <w:r w:rsidR="00912FB2" w:rsidRPr="00615705">
        <w:rPr>
          <w:rFonts w:ascii="Arial" w:hAnsi="Arial" w:cs="Arial"/>
          <w:sz w:val="24"/>
          <w:szCs w:val="24"/>
        </w:rPr>
        <w:t>_____</w:t>
      </w:r>
      <w:r w:rsidR="00286CB9" w:rsidRPr="00615705">
        <w:rPr>
          <w:rFonts w:ascii="Arial" w:hAnsi="Arial" w:cs="Arial"/>
          <w:sz w:val="24"/>
          <w:szCs w:val="24"/>
        </w:rPr>
        <w:t>________</w:t>
      </w:r>
      <w:r w:rsidRPr="00615705">
        <w:rPr>
          <w:rFonts w:ascii="Arial" w:hAnsi="Arial" w:cs="Arial"/>
          <w:sz w:val="24"/>
          <w:szCs w:val="24"/>
        </w:rPr>
        <w:t>):</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(наименование акта, дата его принятия и номер)</w:t>
      </w:r>
    </w:p>
    <w:p w:rsidR="0030002D" w:rsidRPr="00615705" w:rsidRDefault="0030002D" w:rsidP="00286CB9">
      <w:pPr>
        <w:pStyle w:val="ConsPlusNonformat"/>
        <w:jc w:val="both"/>
        <w:rPr>
          <w:rFonts w:ascii="Arial" w:hAnsi="Arial" w:cs="Arial"/>
          <w:sz w:val="24"/>
          <w:szCs w:val="24"/>
        </w:rPr>
      </w:pPr>
      <w:r w:rsidRPr="00615705">
        <w:rPr>
          <w:rFonts w:ascii="Arial" w:hAnsi="Arial" w:cs="Arial"/>
          <w:sz w:val="24"/>
          <w:szCs w:val="24"/>
        </w:rPr>
        <w:t>1. Помещение на основании приложенных к заявлению документов:</w:t>
      </w:r>
    </w:p>
    <w:p w:rsidR="0030002D" w:rsidRPr="00615705" w:rsidRDefault="0030002D" w:rsidP="00286CB9">
      <w:pPr>
        <w:pStyle w:val="ConsPlusNonformat"/>
        <w:jc w:val="both"/>
        <w:rPr>
          <w:rFonts w:ascii="Arial" w:hAnsi="Arial" w:cs="Arial"/>
          <w:sz w:val="24"/>
          <w:szCs w:val="24"/>
        </w:rPr>
      </w:pPr>
      <w:r w:rsidRPr="00615705">
        <w:rPr>
          <w:rFonts w:ascii="Arial" w:hAnsi="Arial" w:cs="Arial"/>
          <w:sz w:val="24"/>
          <w:szCs w:val="24"/>
        </w:rPr>
        <w:t>а) перевести из жилого (нежилого) в нежилое (жилое) без</w:t>
      </w:r>
    </w:p>
    <w:p w:rsidR="0030002D" w:rsidRPr="00615705" w:rsidRDefault="0030002D" w:rsidP="00286CB9">
      <w:pPr>
        <w:pStyle w:val="ConsPlusNonformat"/>
        <w:ind w:left="1416"/>
        <w:jc w:val="both"/>
        <w:rPr>
          <w:rFonts w:ascii="Arial" w:hAnsi="Arial" w:cs="Arial"/>
          <w:sz w:val="24"/>
          <w:szCs w:val="24"/>
        </w:rPr>
      </w:pPr>
      <w:r w:rsidRPr="00615705">
        <w:rPr>
          <w:rFonts w:ascii="Arial" w:hAnsi="Arial" w:cs="Arial"/>
          <w:sz w:val="24"/>
          <w:szCs w:val="24"/>
        </w:rPr>
        <w:t>(ненужное зачеркнуть)</w:t>
      </w:r>
    </w:p>
    <w:p w:rsidR="0030002D" w:rsidRPr="00615705" w:rsidRDefault="00286CB9" w:rsidP="00286CB9">
      <w:pPr>
        <w:pStyle w:val="ConsPlusNonformat"/>
        <w:jc w:val="both"/>
        <w:rPr>
          <w:rFonts w:ascii="Arial" w:hAnsi="Arial" w:cs="Arial"/>
          <w:sz w:val="24"/>
          <w:szCs w:val="24"/>
        </w:rPr>
      </w:pPr>
      <w:r w:rsidRPr="00615705">
        <w:rPr>
          <w:rFonts w:ascii="Arial" w:hAnsi="Arial" w:cs="Arial"/>
          <w:sz w:val="24"/>
          <w:szCs w:val="24"/>
        </w:rPr>
        <w:t>п</w:t>
      </w:r>
      <w:r w:rsidR="0030002D" w:rsidRPr="00615705">
        <w:rPr>
          <w:rFonts w:ascii="Arial" w:hAnsi="Arial" w:cs="Arial"/>
          <w:sz w:val="24"/>
          <w:szCs w:val="24"/>
        </w:rPr>
        <w:t>редварительных условий;</w:t>
      </w:r>
    </w:p>
    <w:p w:rsidR="0030002D" w:rsidRPr="00615705" w:rsidRDefault="0030002D" w:rsidP="00286CB9">
      <w:pPr>
        <w:pStyle w:val="ConsPlusNonformat"/>
        <w:jc w:val="both"/>
        <w:rPr>
          <w:rFonts w:ascii="Arial" w:hAnsi="Arial" w:cs="Arial"/>
          <w:sz w:val="24"/>
          <w:szCs w:val="24"/>
        </w:rPr>
      </w:pPr>
      <w:r w:rsidRPr="00615705">
        <w:rPr>
          <w:rFonts w:ascii="Arial" w:hAnsi="Arial" w:cs="Arial"/>
          <w:sz w:val="24"/>
          <w:szCs w:val="24"/>
        </w:rPr>
        <w:t>б)</w:t>
      </w:r>
      <w:r w:rsidR="00BC72F9" w:rsidRPr="00615705">
        <w:rPr>
          <w:rFonts w:ascii="Arial" w:hAnsi="Arial" w:cs="Arial"/>
          <w:sz w:val="24"/>
          <w:szCs w:val="24"/>
        </w:rPr>
        <w:t xml:space="preserve"> </w:t>
      </w:r>
      <w:r w:rsidRPr="00615705">
        <w:rPr>
          <w:rFonts w:ascii="Arial" w:hAnsi="Arial" w:cs="Arial"/>
          <w:sz w:val="24"/>
          <w:szCs w:val="24"/>
        </w:rPr>
        <w:t>перевести</w:t>
      </w:r>
      <w:r w:rsidR="00BC72F9" w:rsidRPr="00615705">
        <w:rPr>
          <w:rFonts w:ascii="Arial" w:hAnsi="Arial" w:cs="Arial"/>
          <w:sz w:val="24"/>
          <w:szCs w:val="24"/>
        </w:rPr>
        <w:t xml:space="preserve"> </w:t>
      </w:r>
      <w:r w:rsidRPr="00615705">
        <w:rPr>
          <w:rFonts w:ascii="Arial" w:hAnsi="Arial" w:cs="Arial"/>
          <w:sz w:val="24"/>
          <w:szCs w:val="24"/>
        </w:rPr>
        <w:t>из</w:t>
      </w:r>
      <w:r w:rsidR="00BC72F9" w:rsidRPr="00615705">
        <w:rPr>
          <w:rFonts w:ascii="Arial" w:hAnsi="Arial" w:cs="Arial"/>
          <w:sz w:val="24"/>
          <w:szCs w:val="24"/>
        </w:rPr>
        <w:t xml:space="preserve"> </w:t>
      </w:r>
      <w:r w:rsidRPr="00615705">
        <w:rPr>
          <w:rFonts w:ascii="Arial" w:hAnsi="Arial" w:cs="Arial"/>
          <w:sz w:val="24"/>
          <w:szCs w:val="24"/>
        </w:rPr>
        <w:t>жилого</w:t>
      </w:r>
      <w:r w:rsidR="00BC72F9" w:rsidRPr="00615705">
        <w:rPr>
          <w:rFonts w:ascii="Arial" w:hAnsi="Arial" w:cs="Arial"/>
          <w:sz w:val="24"/>
          <w:szCs w:val="24"/>
        </w:rPr>
        <w:t xml:space="preserve"> </w:t>
      </w:r>
      <w:r w:rsidRPr="00615705">
        <w:rPr>
          <w:rFonts w:ascii="Arial" w:hAnsi="Arial" w:cs="Arial"/>
          <w:sz w:val="24"/>
          <w:szCs w:val="24"/>
        </w:rPr>
        <w:t>(нежилого)</w:t>
      </w:r>
      <w:r w:rsidR="00BC72F9" w:rsidRPr="00615705">
        <w:rPr>
          <w:rFonts w:ascii="Arial" w:hAnsi="Arial" w:cs="Arial"/>
          <w:sz w:val="24"/>
          <w:szCs w:val="24"/>
        </w:rPr>
        <w:t xml:space="preserve"> </w:t>
      </w:r>
      <w:r w:rsidRPr="00615705">
        <w:rPr>
          <w:rFonts w:ascii="Arial" w:hAnsi="Arial" w:cs="Arial"/>
          <w:sz w:val="24"/>
          <w:szCs w:val="24"/>
        </w:rPr>
        <w:t>в</w:t>
      </w:r>
      <w:r w:rsidR="00BC72F9" w:rsidRPr="00615705">
        <w:rPr>
          <w:rFonts w:ascii="Arial" w:hAnsi="Arial" w:cs="Arial"/>
          <w:sz w:val="24"/>
          <w:szCs w:val="24"/>
        </w:rPr>
        <w:t xml:space="preserve"> </w:t>
      </w:r>
      <w:r w:rsidRPr="00615705">
        <w:rPr>
          <w:rFonts w:ascii="Arial" w:hAnsi="Arial" w:cs="Arial"/>
          <w:sz w:val="24"/>
          <w:szCs w:val="24"/>
        </w:rPr>
        <w:t>нежилое</w:t>
      </w:r>
      <w:r w:rsidR="00BC72F9" w:rsidRPr="00615705">
        <w:rPr>
          <w:rFonts w:ascii="Arial" w:hAnsi="Arial" w:cs="Arial"/>
          <w:sz w:val="24"/>
          <w:szCs w:val="24"/>
        </w:rPr>
        <w:t xml:space="preserve"> </w:t>
      </w:r>
      <w:r w:rsidRPr="00615705">
        <w:rPr>
          <w:rFonts w:ascii="Arial" w:hAnsi="Arial" w:cs="Arial"/>
          <w:sz w:val="24"/>
          <w:szCs w:val="24"/>
        </w:rPr>
        <w:t>(жилое)</w:t>
      </w:r>
      <w:r w:rsidR="00BC72F9" w:rsidRPr="00615705">
        <w:rPr>
          <w:rFonts w:ascii="Arial" w:hAnsi="Arial" w:cs="Arial"/>
          <w:sz w:val="24"/>
          <w:szCs w:val="24"/>
        </w:rPr>
        <w:t xml:space="preserve"> </w:t>
      </w:r>
      <w:r w:rsidRPr="00615705">
        <w:rPr>
          <w:rFonts w:ascii="Arial" w:hAnsi="Arial" w:cs="Arial"/>
          <w:sz w:val="24"/>
          <w:szCs w:val="24"/>
        </w:rPr>
        <w:t>при условии</w:t>
      </w:r>
      <w:r w:rsidR="00286CB9" w:rsidRPr="00615705">
        <w:rPr>
          <w:rFonts w:ascii="Arial" w:hAnsi="Arial" w:cs="Arial"/>
          <w:sz w:val="24"/>
          <w:szCs w:val="24"/>
        </w:rPr>
        <w:t xml:space="preserve"> </w:t>
      </w:r>
      <w:r w:rsidRPr="00615705">
        <w:rPr>
          <w:rFonts w:ascii="Arial" w:hAnsi="Arial" w:cs="Arial"/>
          <w:sz w:val="24"/>
          <w:szCs w:val="24"/>
        </w:rPr>
        <w:t>проведения в установленном порядке следующих видов работ:</w:t>
      </w:r>
      <w:r w:rsidR="00286CB9" w:rsidRPr="00615705">
        <w:rPr>
          <w:rFonts w:ascii="Arial" w:hAnsi="Arial" w:cs="Arial"/>
          <w:sz w:val="24"/>
          <w:szCs w:val="24"/>
        </w:rPr>
        <w:t xml:space="preserve"> </w:t>
      </w:r>
      <w:r w:rsidRPr="00615705">
        <w:rPr>
          <w:rFonts w:ascii="Arial" w:hAnsi="Arial" w:cs="Arial"/>
          <w:sz w:val="24"/>
          <w:szCs w:val="24"/>
        </w:rPr>
        <w:t>___________________________</w:t>
      </w:r>
      <w:r w:rsidR="00286CB9" w:rsidRPr="00615705">
        <w:rPr>
          <w:rFonts w:ascii="Arial" w:hAnsi="Arial" w:cs="Arial"/>
          <w:sz w:val="24"/>
          <w:szCs w:val="24"/>
        </w:rPr>
        <w:t xml:space="preserve"> </w:t>
      </w:r>
      <w:r w:rsidRPr="00615705">
        <w:rPr>
          <w:rFonts w:ascii="Arial" w:hAnsi="Arial" w:cs="Arial"/>
          <w:sz w:val="24"/>
          <w:szCs w:val="24"/>
        </w:rPr>
        <w:t>________________________________________________</w:t>
      </w:r>
    </w:p>
    <w:p w:rsidR="0030002D" w:rsidRPr="00615705" w:rsidRDefault="0030002D" w:rsidP="00286CB9">
      <w:pPr>
        <w:pStyle w:val="ConsPlusNonformat"/>
        <w:jc w:val="both"/>
        <w:rPr>
          <w:rFonts w:ascii="Arial" w:hAnsi="Arial" w:cs="Arial"/>
          <w:sz w:val="24"/>
          <w:szCs w:val="24"/>
        </w:rPr>
      </w:pPr>
      <w:r w:rsidRPr="00615705">
        <w:rPr>
          <w:rFonts w:ascii="Arial" w:hAnsi="Arial" w:cs="Arial"/>
          <w:sz w:val="24"/>
          <w:szCs w:val="24"/>
        </w:rPr>
        <w:t>(перечень работ по переустройству (перепланировке)</w:t>
      </w:r>
      <w:r w:rsidR="00286CB9" w:rsidRPr="00615705">
        <w:rPr>
          <w:rFonts w:ascii="Arial" w:hAnsi="Arial" w:cs="Arial"/>
          <w:sz w:val="24"/>
          <w:szCs w:val="24"/>
        </w:rPr>
        <w:t xml:space="preserve"> </w:t>
      </w:r>
      <w:r w:rsidRPr="00615705">
        <w:rPr>
          <w:rFonts w:ascii="Arial" w:hAnsi="Arial" w:cs="Arial"/>
          <w:sz w:val="24"/>
          <w:szCs w:val="24"/>
        </w:rPr>
        <w:t>помещения или</w:t>
      </w:r>
      <w:r w:rsidR="00286CB9" w:rsidRPr="00615705">
        <w:rPr>
          <w:rFonts w:ascii="Arial" w:hAnsi="Arial" w:cs="Arial"/>
          <w:sz w:val="24"/>
          <w:szCs w:val="24"/>
        </w:rPr>
        <w:t xml:space="preserve"> </w:t>
      </w:r>
      <w:r w:rsidRPr="00615705">
        <w:rPr>
          <w:rFonts w:ascii="Arial" w:hAnsi="Arial" w:cs="Arial"/>
          <w:sz w:val="24"/>
          <w:szCs w:val="24"/>
        </w:rPr>
        <w:t>__________</w:t>
      </w:r>
      <w:r w:rsidR="00286CB9" w:rsidRPr="00615705">
        <w:rPr>
          <w:rFonts w:ascii="Arial" w:hAnsi="Arial" w:cs="Arial"/>
          <w:sz w:val="24"/>
          <w:szCs w:val="24"/>
        </w:rPr>
        <w:t xml:space="preserve"> </w:t>
      </w:r>
      <w:r w:rsidRPr="00615705">
        <w:rPr>
          <w:rFonts w:ascii="Arial" w:hAnsi="Arial" w:cs="Arial"/>
          <w:sz w:val="24"/>
          <w:szCs w:val="24"/>
        </w:rPr>
        <w:t>__</w:t>
      </w:r>
      <w:r w:rsidR="00286CB9" w:rsidRPr="00615705">
        <w:rPr>
          <w:rFonts w:ascii="Arial" w:hAnsi="Arial" w:cs="Arial"/>
          <w:sz w:val="24"/>
          <w:szCs w:val="24"/>
        </w:rPr>
        <w:t>____</w:t>
      </w:r>
      <w:r w:rsidRPr="00615705">
        <w:rPr>
          <w:rFonts w:ascii="Arial" w:hAnsi="Arial" w:cs="Arial"/>
          <w:sz w:val="24"/>
          <w:szCs w:val="24"/>
        </w:rPr>
        <w:t>_______________________________________________________________</w:t>
      </w:r>
    </w:p>
    <w:p w:rsidR="0030002D" w:rsidRPr="00615705" w:rsidRDefault="0030002D" w:rsidP="00286CB9">
      <w:pPr>
        <w:pStyle w:val="ConsPlusNonformat"/>
        <w:jc w:val="both"/>
        <w:rPr>
          <w:rFonts w:ascii="Arial" w:hAnsi="Arial" w:cs="Arial"/>
          <w:sz w:val="24"/>
          <w:szCs w:val="24"/>
        </w:rPr>
      </w:pPr>
      <w:r w:rsidRPr="00615705">
        <w:rPr>
          <w:rFonts w:ascii="Arial" w:hAnsi="Arial" w:cs="Arial"/>
          <w:sz w:val="24"/>
          <w:szCs w:val="24"/>
        </w:rPr>
        <w:t>иных</w:t>
      </w:r>
      <w:r w:rsidR="00BC72F9" w:rsidRPr="00615705">
        <w:rPr>
          <w:rFonts w:ascii="Arial" w:hAnsi="Arial" w:cs="Arial"/>
          <w:sz w:val="24"/>
          <w:szCs w:val="24"/>
        </w:rPr>
        <w:t xml:space="preserve"> </w:t>
      </w:r>
      <w:r w:rsidRPr="00615705">
        <w:rPr>
          <w:rFonts w:ascii="Arial" w:hAnsi="Arial" w:cs="Arial"/>
          <w:sz w:val="24"/>
          <w:szCs w:val="24"/>
        </w:rPr>
        <w:t>необходимых</w:t>
      </w:r>
      <w:r w:rsidR="00BC72F9" w:rsidRPr="00615705">
        <w:rPr>
          <w:rFonts w:ascii="Arial" w:hAnsi="Arial" w:cs="Arial"/>
          <w:sz w:val="24"/>
          <w:szCs w:val="24"/>
        </w:rPr>
        <w:t xml:space="preserve"> </w:t>
      </w:r>
      <w:r w:rsidRPr="00615705">
        <w:rPr>
          <w:rFonts w:ascii="Arial" w:hAnsi="Arial" w:cs="Arial"/>
          <w:sz w:val="24"/>
          <w:szCs w:val="24"/>
        </w:rPr>
        <w:t>работ</w:t>
      </w:r>
      <w:r w:rsidR="00BC72F9" w:rsidRPr="00615705">
        <w:rPr>
          <w:rFonts w:ascii="Arial" w:hAnsi="Arial" w:cs="Arial"/>
          <w:sz w:val="24"/>
          <w:szCs w:val="24"/>
        </w:rPr>
        <w:t xml:space="preserve"> </w:t>
      </w:r>
      <w:r w:rsidRPr="00615705">
        <w:rPr>
          <w:rFonts w:ascii="Arial" w:hAnsi="Arial" w:cs="Arial"/>
          <w:sz w:val="24"/>
          <w:szCs w:val="24"/>
        </w:rPr>
        <w:t>по ремонту, реконструкции, реставрации помещения)</w:t>
      </w:r>
    </w:p>
    <w:p w:rsidR="0030002D" w:rsidRPr="00615705" w:rsidRDefault="0030002D" w:rsidP="00286CB9">
      <w:pPr>
        <w:pStyle w:val="ConsPlusNonformat"/>
        <w:jc w:val="both"/>
        <w:rPr>
          <w:rFonts w:ascii="Arial" w:hAnsi="Arial" w:cs="Arial"/>
          <w:sz w:val="24"/>
          <w:szCs w:val="24"/>
        </w:rPr>
      </w:pPr>
      <w:r w:rsidRPr="00615705">
        <w:rPr>
          <w:rFonts w:ascii="Arial" w:hAnsi="Arial" w:cs="Arial"/>
          <w:sz w:val="24"/>
          <w:szCs w:val="24"/>
        </w:rPr>
        <w:t>___________________________________________</w:t>
      </w:r>
      <w:r w:rsidR="00286CB9" w:rsidRPr="00615705">
        <w:rPr>
          <w:rFonts w:ascii="Arial" w:hAnsi="Arial" w:cs="Arial"/>
          <w:sz w:val="24"/>
          <w:szCs w:val="24"/>
        </w:rPr>
        <w:t>___________________________</w:t>
      </w:r>
      <w:r w:rsidRPr="00615705">
        <w:rPr>
          <w:rFonts w:ascii="Arial" w:hAnsi="Arial" w:cs="Arial"/>
          <w:sz w:val="24"/>
          <w:szCs w:val="24"/>
        </w:rPr>
        <w:t>__________________________________________</w:t>
      </w:r>
      <w:r w:rsidR="00286CB9" w:rsidRPr="00615705">
        <w:rPr>
          <w:rFonts w:ascii="Arial" w:hAnsi="Arial" w:cs="Arial"/>
          <w:sz w:val="24"/>
          <w:szCs w:val="24"/>
        </w:rPr>
        <w:t>___________________________</w:t>
      </w:r>
      <w:r w:rsidRPr="00615705">
        <w:rPr>
          <w:rFonts w:ascii="Arial" w:hAnsi="Arial" w:cs="Arial"/>
          <w:sz w:val="24"/>
          <w:szCs w:val="24"/>
        </w:rPr>
        <w:t>.</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2.</w:t>
      </w:r>
      <w:r w:rsidR="00BC72F9" w:rsidRPr="00615705">
        <w:rPr>
          <w:rFonts w:ascii="Arial" w:hAnsi="Arial" w:cs="Arial"/>
          <w:sz w:val="24"/>
          <w:szCs w:val="24"/>
        </w:rPr>
        <w:t xml:space="preserve"> </w:t>
      </w:r>
      <w:r w:rsidRPr="00615705">
        <w:rPr>
          <w:rFonts w:ascii="Arial" w:hAnsi="Arial" w:cs="Arial"/>
          <w:sz w:val="24"/>
          <w:szCs w:val="24"/>
        </w:rPr>
        <w:t>Отказать</w:t>
      </w:r>
      <w:r w:rsidR="00BC72F9" w:rsidRPr="00615705">
        <w:rPr>
          <w:rFonts w:ascii="Arial" w:hAnsi="Arial" w:cs="Arial"/>
          <w:sz w:val="24"/>
          <w:szCs w:val="24"/>
        </w:rPr>
        <w:t xml:space="preserve"> </w:t>
      </w:r>
      <w:r w:rsidRPr="00615705">
        <w:rPr>
          <w:rFonts w:ascii="Arial" w:hAnsi="Arial" w:cs="Arial"/>
          <w:sz w:val="24"/>
          <w:szCs w:val="24"/>
        </w:rPr>
        <w:t>в</w:t>
      </w:r>
      <w:r w:rsidR="00BC72F9" w:rsidRPr="00615705">
        <w:rPr>
          <w:rFonts w:ascii="Arial" w:hAnsi="Arial" w:cs="Arial"/>
          <w:sz w:val="24"/>
          <w:szCs w:val="24"/>
        </w:rPr>
        <w:t xml:space="preserve"> </w:t>
      </w:r>
      <w:r w:rsidRPr="00615705">
        <w:rPr>
          <w:rFonts w:ascii="Arial" w:hAnsi="Arial" w:cs="Arial"/>
          <w:sz w:val="24"/>
          <w:szCs w:val="24"/>
        </w:rPr>
        <w:t>переводе</w:t>
      </w:r>
      <w:r w:rsidR="00BC72F9" w:rsidRPr="00615705">
        <w:rPr>
          <w:rFonts w:ascii="Arial" w:hAnsi="Arial" w:cs="Arial"/>
          <w:sz w:val="24"/>
          <w:szCs w:val="24"/>
        </w:rPr>
        <w:t xml:space="preserve"> </w:t>
      </w:r>
      <w:r w:rsidRPr="00615705">
        <w:rPr>
          <w:rFonts w:ascii="Arial" w:hAnsi="Arial" w:cs="Arial"/>
          <w:sz w:val="24"/>
          <w:szCs w:val="24"/>
        </w:rPr>
        <w:t>указанного</w:t>
      </w:r>
      <w:r w:rsidR="00BC72F9" w:rsidRPr="00615705">
        <w:rPr>
          <w:rFonts w:ascii="Arial" w:hAnsi="Arial" w:cs="Arial"/>
          <w:sz w:val="24"/>
          <w:szCs w:val="24"/>
        </w:rPr>
        <w:t xml:space="preserve"> </w:t>
      </w:r>
      <w:r w:rsidRPr="00615705">
        <w:rPr>
          <w:rFonts w:ascii="Arial" w:hAnsi="Arial" w:cs="Arial"/>
          <w:sz w:val="24"/>
          <w:szCs w:val="24"/>
        </w:rPr>
        <w:t>помещения из жилого (нежилого) в</w:t>
      </w:r>
      <w:r w:rsidR="00286CB9" w:rsidRPr="00615705">
        <w:rPr>
          <w:rFonts w:ascii="Arial" w:hAnsi="Arial" w:cs="Arial"/>
          <w:sz w:val="24"/>
          <w:szCs w:val="24"/>
        </w:rPr>
        <w:t xml:space="preserve"> </w:t>
      </w:r>
      <w:r w:rsidRPr="00615705">
        <w:rPr>
          <w:rFonts w:ascii="Arial" w:hAnsi="Arial" w:cs="Arial"/>
          <w:sz w:val="24"/>
          <w:szCs w:val="24"/>
        </w:rPr>
        <w:t>нежилое (жилое) в связи с</w:t>
      </w:r>
      <w:r w:rsidR="00286CB9" w:rsidRPr="00615705">
        <w:rPr>
          <w:rFonts w:ascii="Arial" w:hAnsi="Arial" w:cs="Arial"/>
          <w:sz w:val="24"/>
          <w:szCs w:val="24"/>
        </w:rPr>
        <w:t xml:space="preserve"> </w:t>
      </w:r>
      <w:r w:rsidRPr="00615705">
        <w:rPr>
          <w:rFonts w:ascii="Arial" w:hAnsi="Arial" w:cs="Arial"/>
          <w:sz w:val="24"/>
          <w:szCs w:val="24"/>
        </w:rPr>
        <w:t>_______________________________________________</w:t>
      </w:r>
      <w:r w:rsidR="00286CB9" w:rsidRPr="00615705">
        <w:rPr>
          <w:rFonts w:ascii="Arial" w:hAnsi="Arial" w:cs="Arial"/>
          <w:sz w:val="24"/>
          <w:szCs w:val="24"/>
        </w:rPr>
        <w:t xml:space="preserve"> </w:t>
      </w:r>
      <w:r w:rsidRPr="00615705">
        <w:rPr>
          <w:rFonts w:ascii="Arial" w:hAnsi="Arial" w:cs="Arial"/>
          <w:sz w:val="24"/>
          <w:szCs w:val="24"/>
        </w:rPr>
        <w:t>____________________________</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(основание (я),</w:t>
      </w:r>
      <w:r w:rsidR="00BC72F9" w:rsidRPr="00615705">
        <w:rPr>
          <w:rFonts w:ascii="Arial" w:hAnsi="Arial" w:cs="Arial"/>
          <w:sz w:val="24"/>
          <w:szCs w:val="24"/>
        </w:rPr>
        <w:t xml:space="preserve"> </w:t>
      </w:r>
      <w:r w:rsidRPr="00615705">
        <w:rPr>
          <w:rFonts w:ascii="Arial" w:hAnsi="Arial" w:cs="Arial"/>
          <w:sz w:val="24"/>
          <w:szCs w:val="24"/>
        </w:rPr>
        <w:t>установленное</w:t>
      </w:r>
      <w:r w:rsidR="00BC72F9" w:rsidRPr="00615705">
        <w:rPr>
          <w:rFonts w:ascii="Arial" w:hAnsi="Arial" w:cs="Arial"/>
          <w:sz w:val="24"/>
          <w:szCs w:val="24"/>
        </w:rPr>
        <w:t xml:space="preserve"> </w:t>
      </w:r>
      <w:r w:rsidR="00286CB9" w:rsidRPr="00615705">
        <w:rPr>
          <w:rFonts w:ascii="Arial" w:hAnsi="Arial" w:cs="Arial"/>
          <w:sz w:val="24"/>
          <w:szCs w:val="24"/>
        </w:rPr>
        <w:t xml:space="preserve">частью 1 статьи 24 </w:t>
      </w:r>
      <w:r w:rsidRPr="00615705">
        <w:rPr>
          <w:rFonts w:ascii="Arial" w:hAnsi="Arial" w:cs="Arial"/>
          <w:sz w:val="24"/>
          <w:szCs w:val="24"/>
        </w:rPr>
        <w:t>Жилищного</w:t>
      </w:r>
      <w:r w:rsidR="00BC72F9" w:rsidRPr="00615705">
        <w:rPr>
          <w:rFonts w:ascii="Arial" w:hAnsi="Arial" w:cs="Arial"/>
          <w:sz w:val="24"/>
          <w:szCs w:val="24"/>
        </w:rPr>
        <w:t xml:space="preserve"> </w:t>
      </w:r>
      <w:r w:rsidRPr="00615705">
        <w:rPr>
          <w:rFonts w:ascii="Arial" w:hAnsi="Arial" w:cs="Arial"/>
          <w:sz w:val="24"/>
          <w:szCs w:val="24"/>
        </w:rPr>
        <w:t>кодекса</w:t>
      </w:r>
      <w:r w:rsidR="00286CB9" w:rsidRPr="00615705">
        <w:rPr>
          <w:rFonts w:ascii="Arial" w:hAnsi="Arial" w:cs="Arial"/>
          <w:sz w:val="24"/>
          <w:szCs w:val="24"/>
        </w:rPr>
        <w:t xml:space="preserve"> </w:t>
      </w:r>
      <w:r w:rsidRPr="00615705">
        <w:rPr>
          <w:rFonts w:ascii="Arial" w:hAnsi="Arial" w:cs="Arial"/>
          <w:sz w:val="24"/>
          <w:szCs w:val="24"/>
        </w:rPr>
        <w:t>Российской Федерации)</w:t>
      </w:r>
    </w:p>
    <w:p w:rsidR="0030002D" w:rsidRPr="00615705" w:rsidRDefault="0030002D" w:rsidP="00286CB9">
      <w:pPr>
        <w:pStyle w:val="ConsPlusNonformat"/>
        <w:jc w:val="both"/>
        <w:rPr>
          <w:rFonts w:ascii="Arial" w:hAnsi="Arial" w:cs="Arial"/>
          <w:sz w:val="24"/>
          <w:szCs w:val="24"/>
        </w:rPr>
      </w:pPr>
      <w:r w:rsidRPr="00615705">
        <w:rPr>
          <w:rFonts w:ascii="Arial" w:hAnsi="Arial" w:cs="Arial"/>
          <w:sz w:val="24"/>
          <w:szCs w:val="24"/>
        </w:rPr>
        <w:t>___________________________________________</w:t>
      </w:r>
      <w:r w:rsidR="00286CB9" w:rsidRPr="00615705">
        <w:rPr>
          <w:rFonts w:ascii="Arial" w:hAnsi="Arial" w:cs="Arial"/>
          <w:sz w:val="24"/>
          <w:szCs w:val="24"/>
        </w:rPr>
        <w:t>___________________________</w:t>
      </w:r>
    </w:p>
    <w:p w:rsidR="0030002D" w:rsidRPr="00615705" w:rsidRDefault="0030002D" w:rsidP="00286CB9">
      <w:pPr>
        <w:pStyle w:val="ConsPlusNonformat"/>
        <w:jc w:val="both"/>
        <w:rPr>
          <w:rFonts w:ascii="Arial" w:hAnsi="Arial" w:cs="Arial"/>
          <w:sz w:val="24"/>
          <w:szCs w:val="24"/>
        </w:rPr>
      </w:pPr>
      <w:r w:rsidRPr="00615705">
        <w:rPr>
          <w:rFonts w:ascii="Arial" w:hAnsi="Arial" w:cs="Arial"/>
          <w:sz w:val="24"/>
          <w:szCs w:val="24"/>
        </w:rPr>
        <w:t>___________________________________________</w:t>
      </w:r>
      <w:r w:rsidR="00286CB9" w:rsidRPr="00615705">
        <w:rPr>
          <w:rFonts w:ascii="Arial" w:hAnsi="Arial" w:cs="Arial"/>
          <w:sz w:val="24"/>
          <w:szCs w:val="24"/>
        </w:rPr>
        <w:t>___________________________</w:t>
      </w:r>
      <w:r w:rsidRPr="00615705">
        <w:rPr>
          <w:rFonts w:ascii="Arial" w:hAnsi="Arial" w:cs="Arial"/>
          <w:sz w:val="24"/>
          <w:szCs w:val="24"/>
        </w:rPr>
        <w:t>__________________________________________________</w:t>
      </w:r>
      <w:r w:rsidR="00286CB9" w:rsidRPr="00615705">
        <w:rPr>
          <w:rFonts w:ascii="Arial" w:hAnsi="Arial" w:cs="Arial"/>
          <w:sz w:val="24"/>
          <w:szCs w:val="24"/>
        </w:rPr>
        <w:t>____________________</w:t>
      </w:r>
    </w:p>
    <w:p w:rsidR="0030002D" w:rsidRPr="00615705" w:rsidRDefault="0030002D" w:rsidP="00BC72F9">
      <w:pPr>
        <w:pStyle w:val="ConsPlusNonformat"/>
        <w:ind w:firstLine="709"/>
        <w:jc w:val="both"/>
        <w:rPr>
          <w:rFonts w:ascii="Arial" w:hAnsi="Arial" w:cs="Arial"/>
          <w:sz w:val="24"/>
          <w:szCs w:val="24"/>
        </w:rPr>
      </w:pP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________________ _________ _______________________________________________</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(должность лица, (подпись) (расшифровка подписи) подписавшего уведомление)</w:t>
      </w:r>
    </w:p>
    <w:p w:rsidR="0030002D" w:rsidRPr="00615705" w:rsidRDefault="005C3A17" w:rsidP="00BC72F9">
      <w:pPr>
        <w:pStyle w:val="ConsPlusNonformat"/>
        <w:ind w:firstLine="709"/>
        <w:jc w:val="both"/>
        <w:rPr>
          <w:rFonts w:ascii="Arial" w:hAnsi="Arial" w:cs="Arial"/>
          <w:sz w:val="24"/>
          <w:szCs w:val="24"/>
        </w:rPr>
      </w:pPr>
      <w:r w:rsidRPr="00615705">
        <w:rPr>
          <w:rFonts w:ascii="Arial" w:hAnsi="Arial" w:cs="Arial"/>
          <w:sz w:val="24"/>
          <w:szCs w:val="24"/>
        </w:rPr>
        <w:t>«</w:t>
      </w:r>
      <w:r w:rsidR="0030002D" w:rsidRPr="00615705">
        <w:rPr>
          <w:rFonts w:ascii="Arial" w:hAnsi="Arial" w:cs="Arial"/>
          <w:sz w:val="24"/>
          <w:szCs w:val="24"/>
        </w:rPr>
        <w:t>___</w:t>
      </w:r>
      <w:r w:rsidRPr="00615705">
        <w:rPr>
          <w:rFonts w:ascii="Arial" w:hAnsi="Arial" w:cs="Arial"/>
          <w:sz w:val="24"/>
          <w:szCs w:val="24"/>
        </w:rPr>
        <w:t>»</w:t>
      </w:r>
      <w:r w:rsidR="0030002D" w:rsidRPr="00615705">
        <w:rPr>
          <w:rFonts w:ascii="Arial" w:hAnsi="Arial" w:cs="Arial"/>
          <w:sz w:val="24"/>
          <w:szCs w:val="24"/>
        </w:rPr>
        <w:t xml:space="preserve"> ____________ 20__</w:t>
      </w:r>
    </w:p>
    <w:p w:rsidR="0030002D" w:rsidRPr="00615705" w:rsidRDefault="0030002D" w:rsidP="00BC72F9">
      <w:pPr>
        <w:pStyle w:val="ConsPlusNonformat"/>
        <w:ind w:firstLine="709"/>
        <w:jc w:val="both"/>
        <w:rPr>
          <w:rFonts w:ascii="Arial" w:hAnsi="Arial" w:cs="Arial"/>
          <w:sz w:val="24"/>
          <w:szCs w:val="24"/>
        </w:rPr>
      </w:pPr>
      <w:r w:rsidRPr="00615705">
        <w:rPr>
          <w:rFonts w:ascii="Arial" w:hAnsi="Arial" w:cs="Arial"/>
          <w:sz w:val="24"/>
          <w:szCs w:val="24"/>
        </w:rPr>
        <w:t>М.П.</w:t>
      </w:r>
    </w:p>
    <w:p w:rsidR="0030002D" w:rsidRPr="00615705" w:rsidRDefault="0030002D" w:rsidP="00BC72F9">
      <w:pPr>
        <w:pStyle w:val="ConsPlusNormal"/>
        <w:ind w:firstLine="709"/>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8134A8" w:rsidRDefault="008134A8" w:rsidP="00BC72F9">
      <w:pPr>
        <w:pStyle w:val="ConsPlusNormal"/>
        <w:ind w:firstLine="709"/>
        <w:jc w:val="right"/>
        <w:rPr>
          <w:rFonts w:ascii="Arial" w:hAnsi="Arial" w:cs="Arial"/>
          <w:sz w:val="24"/>
          <w:szCs w:val="24"/>
        </w:rPr>
      </w:pPr>
    </w:p>
    <w:p w:rsidR="0005154C" w:rsidRPr="00615705" w:rsidRDefault="0005154C" w:rsidP="00BC72F9">
      <w:pPr>
        <w:pStyle w:val="ConsPlusNormal"/>
        <w:ind w:firstLine="709"/>
        <w:jc w:val="right"/>
        <w:rPr>
          <w:rFonts w:ascii="Arial" w:hAnsi="Arial" w:cs="Arial"/>
          <w:sz w:val="24"/>
          <w:szCs w:val="24"/>
        </w:rPr>
      </w:pPr>
      <w:r w:rsidRPr="00615705">
        <w:rPr>
          <w:rFonts w:ascii="Arial" w:hAnsi="Arial" w:cs="Arial"/>
          <w:sz w:val="24"/>
          <w:szCs w:val="24"/>
        </w:rPr>
        <w:lastRenderedPageBreak/>
        <w:t>Приложение № 3</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к Административному регламенту</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предоставления муниципальной услуги</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по приему документов, а также выдаче</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решений о переводе или об отказе в</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переводе жилого помещения в нежилое или</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нежилого помещения в жилое помещение,</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утвержденному Постановлением</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Администрации города Норильска</w:t>
      </w:r>
    </w:p>
    <w:p w:rsidR="0030002D" w:rsidRPr="00615705" w:rsidRDefault="0030002D" w:rsidP="00BC72F9">
      <w:pPr>
        <w:pStyle w:val="ConsPlusNormal"/>
        <w:ind w:firstLine="709"/>
        <w:jc w:val="right"/>
        <w:rPr>
          <w:rFonts w:ascii="Arial" w:hAnsi="Arial" w:cs="Arial"/>
          <w:sz w:val="24"/>
          <w:szCs w:val="24"/>
        </w:rPr>
      </w:pPr>
      <w:r w:rsidRPr="00615705">
        <w:rPr>
          <w:rFonts w:ascii="Arial" w:hAnsi="Arial" w:cs="Arial"/>
          <w:sz w:val="24"/>
          <w:szCs w:val="24"/>
        </w:rPr>
        <w:t xml:space="preserve">от 5 октября 2012 г. </w:t>
      </w:r>
      <w:r w:rsidR="00E0089C" w:rsidRPr="00615705">
        <w:rPr>
          <w:rFonts w:ascii="Arial" w:hAnsi="Arial" w:cs="Arial"/>
          <w:sz w:val="24"/>
          <w:szCs w:val="24"/>
        </w:rPr>
        <w:t>№</w:t>
      </w:r>
      <w:r w:rsidRPr="00615705">
        <w:rPr>
          <w:rFonts w:ascii="Arial" w:hAnsi="Arial" w:cs="Arial"/>
          <w:sz w:val="24"/>
          <w:szCs w:val="24"/>
        </w:rPr>
        <w:t xml:space="preserve"> 318</w:t>
      </w:r>
    </w:p>
    <w:p w:rsidR="0030002D" w:rsidRPr="00615705" w:rsidRDefault="0030002D" w:rsidP="00BC72F9">
      <w:pPr>
        <w:pStyle w:val="ConsPlusNormal"/>
        <w:ind w:firstLine="709"/>
        <w:jc w:val="both"/>
        <w:rPr>
          <w:rFonts w:ascii="Arial" w:hAnsi="Arial" w:cs="Arial"/>
          <w:sz w:val="24"/>
          <w:szCs w:val="24"/>
        </w:rPr>
      </w:pPr>
    </w:p>
    <w:p w:rsidR="0030002D" w:rsidRPr="00615705" w:rsidRDefault="0030002D" w:rsidP="00BC72F9">
      <w:pPr>
        <w:pStyle w:val="ConsPlusNormal"/>
        <w:ind w:firstLine="709"/>
        <w:jc w:val="center"/>
        <w:rPr>
          <w:rFonts w:ascii="Arial" w:hAnsi="Arial" w:cs="Arial"/>
          <w:sz w:val="24"/>
          <w:szCs w:val="24"/>
        </w:rPr>
      </w:pPr>
      <w:bookmarkStart w:id="19" w:name="P504"/>
      <w:bookmarkEnd w:id="19"/>
      <w:r w:rsidRPr="00615705">
        <w:rPr>
          <w:rFonts w:ascii="Arial" w:hAnsi="Arial" w:cs="Arial"/>
          <w:sz w:val="24"/>
          <w:szCs w:val="24"/>
        </w:rPr>
        <w:t>БЛОК-СХЕМА</w:t>
      </w:r>
    </w:p>
    <w:p w:rsidR="0030002D" w:rsidRPr="00615705" w:rsidRDefault="0030002D" w:rsidP="00BC72F9">
      <w:pPr>
        <w:pStyle w:val="ConsPlusNormal"/>
        <w:ind w:firstLine="709"/>
        <w:jc w:val="center"/>
        <w:rPr>
          <w:rFonts w:ascii="Arial" w:hAnsi="Arial" w:cs="Arial"/>
          <w:sz w:val="24"/>
          <w:szCs w:val="24"/>
        </w:rPr>
      </w:pPr>
      <w:r w:rsidRPr="00615705">
        <w:rPr>
          <w:rFonts w:ascii="Arial" w:hAnsi="Arial" w:cs="Arial"/>
          <w:sz w:val="24"/>
          <w:szCs w:val="24"/>
        </w:rPr>
        <w:t>ПРЕДОСТАВЛЕНИЯ МУНИЦИПАЛЬНОЙ УСЛУГИ ПО ПРИЕМУ ДОКУМЕНТОВ,</w:t>
      </w:r>
      <w:r w:rsidR="0005154C" w:rsidRPr="00615705">
        <w:rPr>
          <w:rFonts w:ascii="Arial" w:hAnsi="Arial" w:cs="Arial"/>
          <w:sz w:val="24"/>
          <w:szCs w:val="24"/>
        </w:rPr>
        <w:t xml:space="preserve"> </w:t>
      </w:r>
      <w:r w:rsidRPr="00615705">
        <w:rPr>
          <w:rFonts w:ascii="Arial" w:hAnsi="Arial" w:cs="Arial"/>
          <w:sz w:val="24"/>
          <w:szCs w:val="24"/>
        </w:rPr>
        <w:t>А ТАКЖЕ ВЫДАЧЕ РЕШЕНИЙ О ПЕРЕВОДЕ ИЛИ ОБ ОТКАЗЕ В ПЕРЕВОДЕ</w:t>
      </w:r>
      <w:r w:rsidR="0005154C" w:rsidRPr="00615705">
        <w:rPr>
          <w:rFonts w:ascii="Arial" w:hAnsi="Arial" w:cs="Arial"/>
          <w:sz w:val="24"/>
          <w:szCs w:val="24"/>
        </w:rPr>
        <w:t xml:space="preserve"> </w:t>
      </w:r>
      <w:r w:rsidRPr="00615705">
        <w:rPr>
          <w:rFonts w:ascii="Arial" w:hAnsi="Arial" w:cs="Arial"/>
          <w:sz w:val="24"/>
          <w:szCs w:val="24"/>
        </w:rPr>
        <w:t>ЖИЛОГО ПОМЕЩЕНИЯ В НЕЖИЛОЕ ИЛИ НЕЖИЛОГО ПОМЕЩЕНИЯ В ЖИЛОЕ</w:t>
      </w:r>
      <w:r w:rsidR="0005154C" w:rsidRPr="00615705">
        <w:rPr>
          <w:rFonts w:ascii="Arial" w:hAnsi="Arial" w:cs="Arial"/>
          <w:sz w:val="24"/>
          <w:szCs w:val="24"/>
        </w:rPr>
        <w:t xml:space="preserve"> </w:t>
      </w:r>
      <w:r w:rsidRPr="00615705">
        <w:rPr>
          <w:rFonts w:ascii="Arial" w:hAnsi="Arial" w:cs="Arial"/>
          <w:sz w:val="24"/>
          <w:szCs w:val="24"/>
        </w:rPr>
        <w:t>ПОМЕЩЕНИЕ</w:t>
      </w:r>
    </w:p>
    <w:p w:rsidR="0030002D" w:rsidRPr="00615705" w:rsidRDefault="0030002D" w:rsidP="00BC72F9">
      <w:pPr>
        <w:pStyle w:val="ConsPlusNormal"/>
        <w:ind w:firstLine="709"/>
        <w:rPr>
          <w:rFonts w:ascii="Arial" w:hAnsi="Arial" w:cs="Arial"/>
          <w:sz w:val="24"/>
          <w:szCs w:val="24"/>
        </w:rPr>
      </w:pPr>
    </w:p>
    <w:p w:rsidR="00286CB9" w:rsidRPr="00615705" w:rsidRDefault="0005154C" w:rsidP="00BC72F9">
      <w:pPr>
        <w:pStyle w:val="ConsPlusNormal"/>
        <w:ind w:firstLine="709"/>
        <w:rPr>
          <w:rFonts w:ascii="Arial" w:hAnsi="Arial" w:cs="Arial"/>
          <w:sz w:val="24"/>
          <w:szCs w:val="24"/>
        </w:rPr>
      </w:pPr>
      <w:r w:rsidRPr="00615705">
        <w:rPr>
          <w:rFonts w:ascii="Arial" w:hAnsi="Arial" w:cs="Arial"/>
          <w:noProof/>
          <w:sz w:val="24"/>
          <w:szCs w:val="24"/>
        </w:rPr>
        <mc:AlternateContent>
          <mc:Choice Requires="wps">
            <w:drawing>
              <wp:anchor distT="0" distB="0" distL="114300" distR="114300" simplePos="0" relativeHeight="251659264" behindDoc="0" locked="0" layoutInCell="1" allowOverlap="1" wp14:anchorId="285E4EB8" wp14:editId="44FE9F51">
                <wp:simplePos x="0" y="0"/>
                <wp:positionH relativeFrom="column">
                  <wp:posOffset>997382</wp:posOffset>
                </wp:positionH>
                <wp:positionV relativeFrom="paragraph">
                  <wp:posOffset>126340</wp:posOffset>
                </wp:positionV>
                <wp:extent cx="4352544" cy="636422"/>
                <wp:effectExtent l="0" t="0" r="10160" b="11430"/>
                <wp:wrapNone/>
                <wp:docPr id="1" name="Прямоугольник 1"/>
                <wp:cNvGraphicFramePr/>
                <a:graphic xmlns:a="http://schemas.openxmlformats.org/drawingml/2006/main">
                  <a:graphicData uri="http://schemas.microsoft.com/office/word/2010/wordprocessingShape">
                    <wps:wsp>
                      <wps:cNvSpPr/>
                      <wps:spPr>
                        <a:xfrm>
                          <a:off x="0" y="0"/>
                          <a:ext cx="4352544" cy="636422"/>
                        </a:xfrm>
                        <a:prstGeom prst="rect">
                          <a:avLst/>
                        </a:prstGeom>
                      </wps:spPr>
                      <wps:style>
                        <a:lnRef idx="2">
                          <a:schemeClr val="dk1"/>
                        </a:lnRef>
                        <a:fillRef idx="1">
                          <a:schemeClr val="lt1"/>
                        </a:fillRef>
                        <a:effectRef idx="0">
                          <a:schemeClr val="dk1"/>
                        </a:effectRef>
                        <a:fontRef idx="minor">
                          <a:schemeClr val="dk1"/>
                        </a:fontRef>
                      </wps:style>
                      <wps:txbx>
                        <w:txbxContent>
                          <w:p w:rsidR="0005154C" w:rsidRPr="00E0089C" w:rsidRDefault="0005154C" w:rsidP="0005154C">
                            <w:pPr>
                              <w:pStyle w:val="ConsPlusNonformat"/>
                              <w:jc w:val="center"/>
                              <w:rPr>
                                <w:rFonts w:ascii="Arial" w:hAnsi="Arial" w:cs="Arial"/>
                                <w:sz w:val="24"/>
                                <w:szCs w:val="24"/>
                              </w:rPr>
                            </w:pPr>
                            <w:r w:rsidRPr="00E0089C">
                              <w:rPr>
                                <w:rFonts w:ascii="Arial" w:hAnsi="Arial" w:cs="Arial"/>
                                <w:sz w:val="24"/>
                                <w:szCs w:val="24"/>
                              </w:rPr>
                              <w:t>Подача Заявления о пе</w:t>
                            </w:r>
                            <w:r>
                              <w:rPr>
                                <w:rFonts w:ascii="Arial" w:hAnsi="Arial" w:cs="Arial"/>
                                <w:sz w:val="24"/>
                                <w:szCs w:val="24"/>
                              </w:rPr>
                              <w:t xml:space="preserve">реводе или об отказе в переводе </w:t>
                            </w:r>
                            <w:r w:rsidRPr="00E0089C">
                              <w:rPr>
                                <w:rFonts w:ascii="Arial" w:hAnsi="Arial" w:cs="Arial"/>
                                <w:sz w:val="24"/>
                                <w:szCs w:val="24"/>
                              </w:rPr>
                              <w:t>жилого помещения в не</w:t>
                            </w:r>
                            <w:r>
                              <w:rPr>
                                <w:rFonts w:ascii="Arial" w:hAnsi="Arial" w:cs="Arial"/>
                                <w:sz w:val="24"/>
                                <w:szCs w:val="24"/>
                              </w:rPr>
                              <w:t xml:space="preserve">жилое или нежилого помещения в </w:t>
                            </w:r>
                            <w:r w:rsidRPr="00E0089C">
                              <w:rPr>
                                <w:rFonts w:ascii="Arial" w:hAnsi="Arial" w:cs="Arial"/>
                                <w:sz w:val="24"/>
                                <w:szCs w:val="24"/>
                              </w:rPr>
                              <w:t>жилое помещение (далее - Заявление)</w:t>
                            </w:r>
                          </w:p>
                          <w:p w:rsidR="0005154C" w:rsidRDefault="0005154C" w:rsidP="0005154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5E4EB8" id="Прямоугольник 1" o:spid="_x0000_s1026" style="position:absolute;left:0;text-align:left;margin-left:78.55pt;margin-top:9.95pt;width:342.7pt;height:50.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" fillcolor="white [3201]" strokecolor="black [3200]" strokeweight="1pt">
                <v:textbox>
                  <w:txbxContent>
                    <w:p w:rsidR="0005154C" w:rsidRPr="00E0089C" w:rsidRDefault="0005154C" w:rsidP="0005154C">
                      <w:pPr>
                        <w:pStyle w:val="ConsPlusNonformat"/>
                        <w:jc w:val="center"/>
                        <w:rPr>
                          <w:rFonts w:ascii="Arial" w:hAnsi="Arial" w:cs="Arial"/>
                          <w:sz w:val="24"/>
                          <w:szCs w:val="24"/>
                        </w:rPr>
                      </w:pPr>
                      <w:r w:rsidRPr="00E0089C">
                        <w:rPr>
                          <w:rFonts w:ascii="Arial" w:hAnsi="Arial" w:cs="Arial"/>
                          <w:sz w:val="24"/>
                          <w:szCs w:val="24"/>
                        </w:rPr>
                        <w:t>Подача Заявления о пе</w:t>
                      </w:r>
                      <w:r>
                        <w:rPr>
                          <w:rFonts w:ascii="Arial" w:hAnsi="Arial" w:cs="Arial"/>
                          <w:sz w:val="24"/>
                          <w:szCs w:val="24"/>
                        </w:rPr>
                        <w:t xml:space="preserve">реводе или об отказе в переводе </w:t>
                      </w:r>
                      <w:r w:rsidRPr="00E0089C">
                        <w:rPr>
                          <w:rFonts w:ascii="Arial" w:hAnsi="Arial" w:cs="Arial"/>
                          <w:sz w:val="24"/>
                          <w:szCs w:val="24"/>
                        </w:rPr>
                        <w:t>жилого помещения в не</w:t>
                      </w:r>
                      <w:r>
                        <w:rPr>
                          <w:rFonts w:ascii="Arial" w:hAnsi="Arial" w:cs="Arial"/>
                          <w:sz w:val="24"/>
                          <w:szCs w:val="24"/>
                        </w:rPr>
                        <w:t xml:space="preserve">жилое или нежилого помещения в </w:t>
                      </w:r>
                      <w:r w:rsidRPr="00E0089C">
                        <w:rPr>
                          <w:rFonts w:ascii="Arial" w:hAnsi="Arial" w:cs="Arial"/>
                          <w:sz w:val="24"/>
                          <w:szCs w:val="24"/>
                        </w:rPr>
                        <w:t>жилое помещение (далее - Заявление)</w:t>
                      </w:r>
                    </w:p>
                    <w:p w:rsidR="0005154C" w:rsidRDefault="0005154C" w:rsidP="0005154C">
                      <w:pPr>
                        <w:jc w:val="center"/>
                      </w:pPr>
                    </w:p>
                  </w:txbxContent>
                </v:textbox>
              </v:rect>
            </w:pict>
          </mc:Fallback>
        </mc:AlternateContent>
      </w:r>
    </w:p>
    <w:p w:rsidR="00286CB9" w:rsidRPr="00615705" w:rsidRDefault="00286CB9" w:rsidP="00BC72F9">
      <w:pPr>
        <w:pStyle w:val="ConsPlusNormal"/>
        <w:ind w:firstLine="709"/>
        <w:rPr>
          <w:rFonts w:ascii="Arial" w:hAnsi="Arial" w:cs="Arial"/>
          <w:sz w:val="24"/>
          <w:szCs w:val="24"/>
        </w:rPr>
      </w:pPr>
    </w:p>
    <w:p w:rsidR="00286CB9" w:rsidRPr="00615705" w:rsidRDefault="00286CB9" w:rsidP="00BC72F9">
      <w:pPr>
        <w:pStyle w:val="ConsPlusNormal"/>
        <w:ind w:firstLine="709"/>
        <w:rPr>
          <w:rFonts w:ascii="Arial" w:hAnsi="Arial" w:cs="Arial"/>
          <w:sz w:val="24"/>
          <w:szCs w:val="24"/>
        </w:rPr>
      </w:pPr>
    </w:p>
    <w:p w:rsidR="00286CB9" w:rsidRPr="00615705" w:rsidRDefault="00286CB9" w:rsidP="00BC72F9">
      <w:pPr>
        <w:pStyle w:val="ConsPlusNormal"/>
        <w:ind w:firstLine="709"/>
        <w:rPr>
          <w:rFonts w:ascii="Arial" w:hAnsi="Arial" w:cs="Arial"/>
          <w:sz w:val="24"/>
          <w:szCs w:val="24"/>
        </w:rPr>
      </w:pPr>
    </w:p>
    <w:p w:rsidR="00286CB9" w:rsidRPr="00615705" w:rsidRDefault="0005154C" w:rsidP="00BC72F9">
      <w:pPr>
        <w:pStyle w:val="ConsPlusNormal"/>
        <w:ind w:firstLine="709"/>
        <w:rPr>
          <w:rFonts w:ascii="Arial" w:hAnsi="Arial" w:cs="Arial"/>
          <w:sz w:val="24"/>
          <w:szCs w:val="24"/>
        </w:rPr>
      </w:pPr>
      <w:r w:rsidRPr="00615705">
        <w:rPr>
          <w:rFonts w:ascii="Arial" w:hAnsi="Arial" w:cs="Arial"/>
          <w:noProof/>
          <w:sz w:val="24"/>
          <w:szCs w:val="24"/>
        </w:rPr>
        <mc:AlternateContent>
          <mc:Choice Requires="wps">
            <w:drawing>
              <wp:anchor distT="0" distB="0" distL="114300" distR="114300" simplePos="0" relativeHeight="251666432" behindDoc="0" locked="0" layoutInCell="1" allowOverlap="1">
                <wp:simplePos x="0" y="0"/>
                <wp:positionH relativeFrom="column">
                  <wp:posOffset>3052953</wp:posOffset>
                </wp:positionH>
                <wp:positionV relativeFrom="paragraph">
                  <wp:posOffset>149504</wp:posOffset>
                </wp:positionV>
                <wp:extent cx="7315" cy="351130"/>
                <wp:effectExtent l="76200" t="0" r="69215" b="49530"/>
                <wp:wrapNone/>
                <wp:docPr id="8" name="Прямая со стрелкой 8"/>
                <wp:cNvGraphicFramePr/>
                <a:graphic xmlns:a="http://schemas.openxmlformats.org/drawingml/2006/main">
                  <a:graphicData uri="http://schemas.microsoft.com/office/word/2010/wordprocessingShape">
                    <wps:wsp>
                      <wps:cNvCnPr/>
                      <wps:spPr>
                        <a:xfrm>
                          <a:off x="0" y="0"/>
                          <a:ext cx="7315" cy="35113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3E8A1664" id="_x0000_t32" coordsize="21600,21600" o:spt="32" o:oned="t" path="m,l21600,21600e" filled="f">
                <v:path arrowok="t" fillok="f" o:connecttype="none"/>
                <o:lock v:ext="edit" shapetype="t"/>
              </v:shapetype>
              <v:shape id="Прямая со стрелкой 8" o:spid="_x0000_s1026" type="#_x0000_t32" style="position:absolute;margin-left:240.4pt;margin-top:11.75pt;width:.6pt;height:27.6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" strokecolor="black [3200]" strokeweight="1.5pt">
                <v:stroke endarrow="block" joinstyle="miter"/>
              </v:shape>
            </w:pict>
          </mc:Fallback>
        </mc:AlternateContent>
      </w:r>
    </w:p>
    <w:p w:rsidR="00286CB9" w:rsidRPr="00615705" w:rsidRDefault="00286CB9" w:rsidP="00BC72F9">
      <w:pPr>
        <w:pStyle w:val="ConsPlusNormal"/>
        <w:ind w:firstLine="709"/>
        <w:rPr>
          <w:rFonts w:ascii="Arial" w:hAnsi="Arial" w:cs="Arial"/>
          <w:sz w:val="24"/>
          <w:szCs w:val="24"/>
        </w:rPr>
      </w:pPr>
    </w:p>
    <w:p w:rsidR="00286CB9" w:rsidRPr="00615705" w:rsidRDefault="00286CB9" w:rsidP="00BC72F9">
      <w:pPr>
        <w:pStyle w:val="ConsPlusNormal"/>
        <w:ind w:firstLine="709"/>
        <w:rPr>
          <w:rFonts w:ascii="Arial" w:hAnsi="Arial" w:cs="Arial"/>
          <w:sz w:val="24"/>
          <w:szCs w:val="24"/>
        </w:rPr>
      </w:pPr>
    </w:p>
    <w:p w:rsidR="00286CB9" w:rsidRPr="00615705" w:rsidRDefault="0005154C" w:rsidP="00BC72F9">
      <w:pPr>
        <w:pStyle w:val="ConsPlusNormal"/>
        <w:ind w:firstLine="709"/>
        <w:rPr>
          <w:rFonts w:ascii="Arial" w:hAnsi="Arial" w:cs="Arial"/>
          <w:sz w:val="24"/>
          <w:szCs w:val="24"/>
        </w:rPr>
      </w:pPr>
      <w:r w:rsidRPr="00615705">
        <w:rPr>
          <w:rFonts w:ascii="Arial" w:hAnsi="Arial" w:cs="Arial"/>
          <w:noProof/>
          <w:sz w:val="24"/>
          <w:szCs w:val="24"/>
        </w:rPr>
        <mc:AlternateContent>
          <mc:Choice Requires="wps">
            <w:drawing>
              <wp:anchor distT="0" distB="0" distL="114300" distR="114300" simplePos="0" relativeHeight="251660288" behindDoc="0" locked="0" layoutInCell="1" allowOverlap="1" wp14:anchorId="6E1D694C" wp14:editId="795D6E82">
                <wp:simplePos x="0" y="0"/>
                <wp:positionH relativeFrom="margin">
                  <wp:posOffset>938860</wp:posOffset>
                </wp:positionH>
                <wp:positionV relativeFrom="paragraph">
                  <wp:posOffset>4750</wp:posOffset>
                </wp:positionV>
                <wp:extent cx="4725619" cy="438912"/>
                <wp:effectExtent l="0" t="0" r="18415" b="18415"/>
                <wp:wrapNone/>
                <wp:docPr id="2" name="Прямоугольник 2"/>
                <wp:cNvGraphicFramePr/>
                <a:graphic xmlns:a="http://schemas.openxmlformats.org/drawingml/2006/main">
                  <a:graphicData uri="http://schemas.microsoft.com/office/word/2010/wordprocessingShape">
                    <wps:wsp>
                      <wps:cNvSpPr/>
                      <wps:spPr>
                        <a:xfrm>
                          <a:off x="0" y="0"/>
                          <a:ext cx="4725619" cy="438912"/>
                        </a:xfrm>
                        <a:prstGeom prst="rect">
                          <a:avLst/>
                        </a:prstGeom>
                      </wps:spPr>
                      <wps:style>
                        <a:lnRef idx="2">
                          <a:schemeClr val="dk1"/>
                        </a:lnRef>
                        <a:fillRef idx="1">
                          <a:schemeClr val="lt1"/>
                        </a:fillRef>
                        <a:effectRef idx="0">
                          <a:schemeClr val="dk1"/>
                        </a:effectRef>
                        <a:fontRef idx="minor">
                          <a:schemeClr val="dk1"/>
                        </a:fontRef>
                      </wps:style>
                      <wps:txbx>
                        <w:txbxContent>
                          <w:p w:rsidR="0005154C" w:rsidRDefault="0005154C" w:rsidP="0005154C">
                            <w:r w:rsidRPr="00E0089C">
                              <w:rPr>
                                <w:rFonts w:ascii="Arial" w:hAnsi="Arial" w:cs="Arial"/>
                                <w:sz w:val="24"/>
                                <w:szCs w:val="24"/>
                              </w:rPr>
                              <w:t>Проверка наличия оснований для отказа в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1D694C" id="Прямоугольник 2" o:spid="_x0000_s1027" style="position:absolute;left:0;text-align:left;margin-left:73.95pt;margin-top:.35pt;width:372.1pt;height:34.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" fillcolor="white [3201]" strokecolor="black [3200]" strokeweight="1pt">
                <v:textbox>
                  <w:txbxContent>
                    <w:p w:rsidR="0005154C" w:rsidRDefault="0005154C" w:rsidP="0005154C">
                      <w:r w:rsidRPr="00E0089C">
                        <w:rPr>
                          <w:rFonts w:ascii="Arial" w:hAnsi="Arial" w:cs="Arial"/>
                          <w:sz w:val="24"/>
                          <w:szCs w:val="24"/>
                        </w:rPr>
                        <w:t>Проверка наличия оснований для отказа в приеме документов</w:t>
                      </w:r>
                    </w:p>
                  </w:txbxContent>
                </v:textbox>
                <w10:wrap anchorx="margin"/>
              </v:rect>
            </w:pict>
          </mc:Fallback>
        </mc:AlternateContent>
      </w:r>
    </w:p>
    <w:p w:rsidR="00286CB9" w:rsidRPr="00615705" w:rsidRDefault="00286CB9" w:rsidP="00BC72F9">
      <w:pPr>
        <w:pStyle w:val="ConsPlusNormal"/>
        <w:ind w:firstLine="709"/>
        <w:rPr>
          <w:rFonts w:ascii="Arial" w:hAnsi="Arial" w:cs="Arial"/>
          <w:sz w:val="24"/>
          <w:szCs w:val="24"/>
        </w:rPr>
      </w:pPr>
    </w:p>
    <w:p w:rsidR="00286CB9" w:rsidRPr="00615705" w:rsidRDefault="00912FB2" w:rsidP="00BC72F9">
      <w:pPr>
        <w:pStyle w:val="ConsPlusNormal"/>
        <w:ind w:firstLine="709"/>
        <w:rPr>
          <w:rFonts w:ascii="Arial" w:hAnsi="Arial" w:cs="Arial"/>
          <w:sz w:val="24"/>
          <w:szCs w:val="24"/>
        </w:rPr>
      </w:pPr>
      <w:r w:rsidRPr="00615705">
        <w:rPr>
          <w:rFonts w:ascii="Arial" w:hAnsi="Arial" w:cs="Arial"/>
          <w:noProof/>
          <w:sz w:val="24"/>
          <w:szCs w:val="24"/>
        </w:rPr>
        <mc:AlternateContent>
          <mc:Choice Requires="wps">
            <w:drawing>
              <wp:anchor distT="0" distB="0" distL="114300" distR="114300" simplePos="0" relativeHeight="251667456" behindDoc="0" locked="0" layoutInCell="1" allowOverlap="1">
                <wp:simplePos x="0" y="0"/>
                <wp:positionH relativeFrom="column">
                  <wp:posOffset>3067583</wp:posOffset>
                </wp:positionH>
                <wp:positionV relativeFrom="paragraph">
                  <wp:posOffset>137033</wp:posOffset>
                </wp:positionV>
                <wp:extent cx="0" cy="277978"/>
                <wp:effectExtent l="76200" t="0" r="57150" b="65405"/>
                <wp:wrapNone/>
                <wp:docPr id="9" name="Прямая со стрелкой 9"/>
                <wp:cNvGraphicFramePr/>
                <a:graphic xmlns:a="http://schemas.openxmlformats.org/drawingml/2006/main">
                  <a:graphicData uri="http://schemas.microsoft.com/office/word/2010/wordprocessingShape">
                    <wps:wsp>
                      <wps:cNvCnPr/>
                      <wps:spPr>
                        <a:xfrm>
                          <a:off x="0" y="0"/>
                          <a:ext cx="0" cy="277978"/>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516963D0" id="Прямая со стрелкой 9" o:spid="_x0000_s1026" type="#_x0000_t32" style="position:absolute;margin-left:241.55pt;margin-top:10.8pt;width:0;height:21.9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" strokecolor="black [3200]" strokeweight="1.5pt">
                <v:stroke endarrow="block" joinstyle="miter"/>
              </v:shape>
            </w:pict>
          </mc:Fallback>
        </mc:AlternateContent>
      </w:r>
    </w:p>
    <w:p w:rsidR="00286CB9" w:rsidRPr="00615705" w:rsidRDefault="00286CB9" w:rsidP="00BC72F9">
      <w:pPr>
        <w:pStyle w:val="ConsPlusNormal"/>
        <w:ind w:firstLine="709"/>
        <w:rPr>
          <w:rFonts w:ascii="Arial" w:hAnsi="Arial" w:cs="Arial"/>
          <w:sz w:val="24"/>
          <w:szCs w:val="24"/>
        </w:rPr>
      </w:pPr>
    </w:p>
    <w:p w:rsidR="00286CB9" w:rsidRPr="00615705" w:rsidRDefault="0005154C" w:rsidP="00BC72F9">
      <w:pPr>
        <w:pStyle w:val="ConsPlusNormal"/>
        <w:ind w:firstLine="709"/>
        <w:rPr>
          <w:rFonts w:ascii="Arial" w:hAnsi="Arial" w:cs="Arial"/>
          <w:sz w:val="24"/>
          <w:szCs w:val="24"/>
        </w:rPr>
      </w:pPr>
      <w:r w:rsidRPr="00615705">
        <w:rPr>
          <w:rFonts w:ascii="Arial" w:hAnsi="Arial" w:cs="Arial"/>
          <w:noProof/>
          <w:sz w:val="24"/>
          <w:szCs w:val="24"/>
        </w:rPr>
        <mc:AlternateContent>
          <mc:Choice Requires="wps">
            <w:drawing>
              <wp:anchor distT="0" distB="0" distL="114300" distR="114300" simplePos="0" relativeHeight="251661312" behindDoc="0" locked="0" layoutInCell="1" allowOverlap="1" wp14:anchorId="6AABA6E8" wp14:editId="562F00B9">
                <wp:simplePos x="0" y="0"/>
                <wp:positionH relativeFrom="column">
                  <wp:posOffset>1560423</wp:posOffset>
                </wp:positionH>
                <wp:positionV relativeFrom="paragraph">
                  <wp:posOffset>93701</wp:posOffset>
                </wp:positionV>
                <wp:extent cx="2465222" cy="475488"/>
                <wp:effectExtent l="0" t="0" r="11430" b="20320"/>
                <wp:wrapNone/>
                <wp:docPr id="3" name="Прямоугольник 3"/>
                <wp:cNvGraphicFramePr/>
                <a:graphic xmlns:a="http://schemas.openxmlformats.org/drawingml/2006/main">
                  <a:graphicData uri="http://schemas.microsoft.com/office/word/2010/wordprocessingShape">
                    <wps:wsp>
                      <wps:cNvSpPr/>
                      <wps:spPr>
                        <a:xfrm>
                          <a:off x="0" y="0"/>
                          <a:ext cx="2465222" cy="475488"/>
                        </a:xfrm>
                        <a:prstGeom prst="rect">
                          <a:avLst/>
                        </a:prstGeom>
                      </wps:spPr>
                      <wps:style>
                        <a:lnRef idx="2">
                          <a:schemeClr val="dk1"/>
                        </a:lnRef>
                        <a:fillRef idx="1">
                          <a:schemeClr val="lt1"/>
                        </a:fillRef>
                        <a:effectRef idx="0">
                          <a:schemeClr val="dk1"/>
                        </a:effectRef>
                        <a:fontRef idx="minor">
                          <a:schemeClr val="dk1"/>
                        </a:fontRef>
                      </wps:style>
                      <wps:txbx>
                        <w:txbxContent>
                          <w:p w:rsidR="0005154C" w:rsidRPr="0005154C" w:rsidRDefault="0005154C" w:rsidP="0005154C">
                            <w:pPr>
                              <w:pStyle w:val="ConsPlusNonformat"/>
                              <w:jc w:val="center"/>
                              <w:rPr>
                                <w:rFonts w:ascii="Arial" w:hAnsi="Arial" w:cs="Arial"/>
                                <w:sz w:val="24"/>
                                <w:szCs w:val="24"/>
                              </w:rPr>
                            </w:pPr>
                            <w:r>
                              <w:rPr>
                                <w:rFonts w:ascii="Arial" w:hAnsi="Arial" w:cs="Arial"/>
                                <w:sz w:val="24"/>
                                <w:szCs w:val="24"/>
                              </w:rPr>
                              <w:t xml:space="preserve">Наличие оснований для отказа </w:t>
                            </w:r>
                            <w:r w:rsidRPr="00E0089C">
                              <w:rPr>
                                <w:rFonts w:ascii="Arial" w:hAnsi="Arial" w:cs="Arial"/>
                                <w:sz w:val="24"/>
                                <w:szCs w:val="24"/>
                              </w:rPr>
                              <w:t>в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ABA6E8" id="Прямоугольник 3" o:spid="_x0000_s1028" style="position:absolute;left:0;text-align:left;margin-left:122.85pt;margin-top:7.4pt;width:194.1pt;height:37.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" fillcolor="white [3201]" strokecolor="black [3200]" strokeweight="1pt">
                <v:textbox>
                  <w:txbxContent>
                    <w:p w:rsidR="0005154C" w:rsidRPr="0005154C" w:rsidRDefault="0005154C" w:rsidP="0005154C">
                      <w:pPr>
                        <w:pStyle w:val="ConsPlusNonformat"/>
                        <w:jc w:val="center"/>
                        <w:rPr>
                          <w:rFonts w:ascii="Arial" w:hAnsi="Arial" w:cs="Arial"/>
                          <w:sz w:val="24"/>
                          <w:szCs w:val="24"/>
                        </w:rPr>
                      </w:pPr>
                      <w:r>
                        <w:rPr>
                          <w:rFonts w:ascii="Arial" w:hAnsi="Arial" w:cs="Arial"/>
                          <w:sz w:val="24"/>
                          <w:szCs w:val="24"/>
                        </w:rPr>
                        <w:t xml:space="preserve">Наличие оснований для отказа </w:t>
                      </w:r>
                      <w:r w:rsidRPr="00E0089C">
                        <w:rPr>
                          <w:rFonts w:ascii="Arial" w:hAnsi="Arial" w:cs="Arial"/>
                          <w:sz w:val="24"/>
                          <w:szCs w:val="24"/>
                        </w:rPr>
                        <w:t>в приеме документов</w:t>
                      </w:r>
                    </w:p>
                  </w:txbxContent>
                </v:textbox>
              </v:rect>
            </w:pict>
          </mc:Fallback>
        </mc:AlternateContent>
      </w:r>
    </w:p>
    <w:p w:rsidR="00286CB9" w:rsidRPr="00615705" w:rsidRDefault="00286CB9" w:rsidP="00BC72F9">
      <w:pPr>
        <w:pStyle w:val="ConsPlusNormal"/>
        <w:ind w:firstLine="709"/>
        <w:rPr>
          <w:rFonts w:ascii="Arial" w:hAnsi="Arial" w:cs="Arial"/>
          <w:sz w:val="24"/>
          <w:szCs w:val="24"/>
        </w:rPr>
      </w:pPr>
    </w:p>
    <w:p w:rsidR="00286CB9" w:rsidRPr="00615705" w:rsidRDefault="00286CB9" w:rsidP="00BC72F9">
      <w:pPr>
        <w:pStyle w:val="ConsPlusNormal"/>
        <w:ind w:firstLine="709"/>
        <w:rPr>
          <w:rFonts w:ascii="Arial" w:hAnsi="Arial" w:cs="Arial"/>
          <w:sz w:val="24"/>
          <w:szCs w:val="24"/>
        </w:rPr>
      </w:pPr>
    </w:p>
    <w:p w:rsidR="00286CB9" w:rsidRPr="00615705" w:rsidRDefault="00912FB2" w:rsidP="00BC72F9">
      <w:pPr>
        <w:pStyle w:val="ConsPlusNormal"/>
        <w:ind w:firstLine="709"/>
        <w:rPr>
          <w:rFonts w:ascii="Arial" w:hAnsi="Arial" w:cs="Arial"/>
          <w:sz w:val="24"/>
          <w:szCs w:val="24"/>
        </w:rPr>
      </w:pPr>
      <w:r w:rsidRPr="00615705">
        <w:rPr>
          <w:rFonts w:ascii="Arial" w:hAnsi="Arial" w:cs="Arial"/>
          <w:noProof/>
          <w:sz w:val="24"/>
          <w:szCs w:val="24"/>
        </w:rPr>
        <mc:AlternateContent>
          <mc:Choice Requires="wps">
            <w:drawing>
              <wp:anchor distT="0" distB="0" distL="114300" distR="114300" simplePos="0" relativeHeight="251671552" behindDoc="0" locked="0" layoutInCell="1" allowOverlap="1">
                <wp:simplePos x="0" y="0"/>
                <wp:positionH relativeFrom="column">
                  <wp:posOffset>1948256</wp:posOffset>
                </wp:positionH>
                <wp:positionV relativeFrom="paragraph">
                  <wp:posOffset>79857</wp:posOffset>
                </wp:positionV>
                <wp:extent cx="453542" cy="804672"/>
                <wp:effectExtent l="0" t="0" r="80010" b="90805"/>
                <wp:wrapNone/>
                <wp:docPr id="15" name="Соединительная линия уступом 15"/>
                <wp:cNvGraphicFramePr/>
                <a:graphic xmlns:a="http://schemas.openxmlformats.org/drawingml/2006/main">
                  <a:graphicData uri="http://schemas.microsoft.com/office/word/2010/wordprocessingShape">
                    <wps:wsp>
                      <wps:cNvCnPr/>
                      <wps:spPr>
                        <a:xfrm>
                          <a:off x="0" y="0"/>
                          <a:ext cx="453542" cy="804672"/>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432FFED8"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5" o:spid="_x0000_s1026" type="#_x0000_t34" style="position:absolute;margin-left:153.4pt;margin-top:6.3pt;width:35.7pt;height:63.3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" strokecolor="black [3200]" strokeweight="1.5pt">
                <v:stroke endarrow="block"/>
              </v:shape>
            </w:pict>
          </mc:Fallback>
        </mc:AlternateContent>
      </w:r>
      <w:r w:rsidRPr="00615705">
        <w:rPr>
          <w:rFonts w:ascii="Arial" w:hAnsi="Arial" w:cs="Arial"/>
          <w:noProof/>
          <w:sz w:val="24"/>
          <w:szCs w:val="24"/>
        </w:rPr>
        <mc:AlternateContent>
          <mc:Choice Requires="wps">
            <w:drawing>
              <wp:anchor distT="0" distB="0" distL="114300" distR="114300" simplePos="0" relativeHeight="251670528" behindDoc="0" locked="0" layoutInCell="1" allowOverlap="1">
                <wp:simplePos x="0" y="0"/>
                <wp:positionH relativeFrom="column">
                  <wp:posOffset>1516761</wp:posOffset>
                </wp:positionH>
                <wp:positionV relativeFrom="paragraph">
                  <wp:posOffset>80035</wp:posOffset>
                </wp:positionV>
                <wp:extent cx="336499" cy="299924"/>
                <wp:effectExtent l="38100" t="0" r="26035" b="100330"/>
                <wp:wrapNone/>
                <wp:docPr id="13" name="Соединительная линия уступом 13"/>
                <wp:cNvGraphicFramePr/>
                <a:graphic xmlns:a="http://schemas.openxmlformats.org/drawingml/2006/main">
                  <a:graphicData uri="http://schemas.microsoft.com/office/word/2010/wordprocessingShape">
                    <wps:wsp>
                      <wps:cNvCnPr/>
                      <wps:spPr>
                        <a:xfrm flipH="1">
                          <a:off x="0" y="0"/>
                          <a:ext cx="336499" cy="299924"/>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1B6DC166" id="Соединительная линия уступом 13" o:spid="_x0000_s1026" type="#_x0000_t34" style="position:absolute;margin-left:119.45pt;margin-top:6.3pt;width:26.5pt;height:23.6pt;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" strokecolor="black [3200]" strokeweight="1.5pt">
                <v:stroke endarrow="block"/>
              </v:shape>
            </w:pict>
          </mc:Fallback>
        </mc:AlternateContent>
      </w:r>
    </w:p>
    <w:p w:rsidR="00286CB9" w:rsidRPr="00615705" w:rsidRDefault="00912FB2" w:rsidP="00BC72F9">
      <w:pPr>
        <w:pStyle w:val="ConsPlusNormal"/>
        <w:ind w:firstLine="709"/>
        <w:rPr>
          <w:rFonts w:ascii="Arial" w:hAnsi="Arial" w:cs="Arial"/>
          <w:sz w:val="24"/>
          <w:szCs w:val="24"/>
        </w:rPr>
      </w:pPr>
      <w:r w:rsidRPr="00615705">
        <w:rPr>
          <w:rFonts w:ascii="Arial" w:hAnsi="Arial" w:cs="Arial"/>
          <w:noProof/>
          <w:sz w:val="24"/>
          <w:szCs w:val="24"/>
        </w:rPr>
        <mc:AlternateContent>
          <mc:Choice Requires="wps">
            <w:drawing>
              <wp:anchor distT="0" distB="0" distL="114300" distR="114300" simplePos="0" relativeHeight="251662336" behindDoc="0" locked="0" layoutInCell="1" allowOverlap="1" wp14:anchorId="752CF6E2" wp14:editId="5908272C">
                <wp:simplePos x="0" y="0"/>
                <wp:positionH relativeFrom="column">
                  <wp:posOffset>199110</wp:posOffset>
                </wp:positionH>
                <wp:positionV relativeFrom="paragraph">
                  <wp:posOffset>6680</wp:posOffset>
                </wp:positionV>
                <wp:extent cx="1302105" cy="438912"/>
                <wp:effectExtent l="0" t="0" r="12700" b="18415"/>
                <wp:wrapNone/>
                <wp:docPr id="4" name="Прямоугольник 4"/>
                <wp:cNvGraphicFramePr/>
                <a:graphic xmlns:a="http://schemas.openxmlformats.org/drawingml/2006/main">
                  <a:graphicData uri="http://schemas.microsoft.com/office/word/2010/wordprocessingShape">
                    <wps:wsp>
                      <wps:cNvSpPr/>
                      <wps:spPr>
                        <a:xfrm>
                          <a:off x="0" y="0"/>
                          <a:ext cx="1302105" cy="438912"/>
                        </a:xfrm>
                        <a:prstGeom prst="rect">
                          <a:avLst/>
                        </a:prstGeom>
                      </wps:spPr>
                      <wps:style>
                        <a:lnRef idx="2">
                          <a:schemeClr val="dk1"/>
                        </a:lnRef>
                        <a:fillRef idx="1">
                          <a:schemeClr val="lt1"/>
                        </a:fillRef>
                        <a:effectRef idx="0">
                          <a:schemeClr val="dk1"/>
                        </a:effectRef>
                        <a:fontRef idx="minor">
                          <a:schemeClr val="dk1"/>
                        </a:fontRef>
                      </wps:style>
                      <wps:txbx>
                        <w:txbxContent>
                          <w:p w:rsidR="0005154C" w:rsidRDefault="0005154C" w:rsidP="0005154C">
                            <w:pPr>
                              <w:jc w:val="center"/>
                            </w:pPr>
                            <w:r w:rsidRPr="00E0089C">
                              <w:rPr>
                                <w:rFonts w:ascii="Arial" w:hAnsi="Arial" w:cs="Arial"/>
                                <w:sz w:val="24"/>
                                <w:szCs w:val="24"/>
                              </w:rPr>
                              <w:t>Отказ в приеме</w:t>
                            </w:r>
                            <w:r>
                              <w:rPr>
                                <w:rFonts w:ascii="Arial" w:hAnsi="Arial" w:cs="Arial"/>
                                <w:sz w:val="24"/>
                                <w:szCs w:val="24"/>
                              </w:rPr>
                              <w:t xml:space="preserve">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2CF6E2" id="Прямоугольник 4" o:spid="_x0000_s1029" style="position:absolute;left:0;text-align:left;margin-left:15.7pt;margin-top:.55pt;width:102.55pt;height:34.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" fillcolor="white [3201]" strokecolor="black [3200]" strokeweight="1pt">
                <v:textbox>
                  <w:txbxContent>
                    <w:p w:rsidR="0005154C" w:rsidRDefault="0005154C" w:rsidP="0005154C">
                      <w:pPr>
                        <w:jc w:val="center"/>
                      </w:pPr>
                      <w:r w:rsidRPr="00E0089C">
                        <w:rPr>
                          <w:rFonts w:ascii="Arial" w:hAnsi="Arial" w:cs="Arial"/>
                          <w:sz w:val="24"/>
                          <w:szCs w:val="24"/>
                        </w:rPr>
                        <w:t>Отказ в приеме</w:t>
                      </w:r>
                      <w:r>
                        <w:rPr>
                          <w:rFonts w:ascii="Arial" w:hAnsi="Arial" w:cs="Arial"/>
                          <w:sz w:val="24"/>
                          <w:szCs w:val="24"/>
                        </w:rPr>
                        <w:t xml:space="preserve"> документов</w:t>
                      </w:r>
                    </w:p>
                  </w:txbxContent>
                </v:textbox>
              </v:rect>
            </w:pict>
          </mc:Fallback>
        </mc:AlternateContent>
      </w:r>
    </w:p>
    <w:p w:rsidR="00286CB9" w:rsidRPr="00615705" w:rsidRDefault="0005154C" w:rsidP="00BC72F9">
      <w:pPr>
        <w:pStyle w:val="ConsPlusNormal"/>
        <w:ind w:firstLine="709"/>
        <w:rPr>
          <w:rFonts w:ascii="Arial" w:hAnsi="Arial" w:cs="Arial"/>
          <w:sz w:val="24"/>
          <w:szCs w:val="24"/>
        </w:rPr>
      </w:pPr>
      <w:r w:rsidRPr="00615705">
        <w:rPr>
          <w:rFonts w:ascii="Arial" w:hAnsi="Arial" w:cs="Arial"/>
          <w:noProof/>
          <w:sz w:val="24"/>
          <w:szCs w:val="24"/>
        </w:rPr>
        <mc:AlternateContent>
          <mc:Choice Requires="wps">
            <w:drawing>
              <wp:anchor distT="0" distB="0" distL="114300" distR="114300" simplePos="0" relativeHeight="251663360" behindDoc="0" locked="0" layoutInCell="1" allowOverlap="1" wp14:anchorId="54C70EC2" wp14:editId="738E0E27">
                <wp:simplePos x="0" y="0"/>
                <wp:positionH relativeFrom="margin">
                  <wp:align>right</wp:align>
                </wp:positionH>
                <wp:positionV relativeFrom="paragraph">
                  <wp:posOffset>6985</wp:posOffset>
                </wp:positionV>
                <wp:extent cx="3511296" cy="1338682"/>
                <wp:effectExtent l="0" t="0" r="13335" b="13970"/>
                <wp:wrapNone/>
                <wp:docPr id="5" name="Прямоугольник 5"/>
                <wp:cNvGraphicFramePr/>
                <a:graphic xmlns:a="http://schemas.openxmlformats.org/drawingml/2006/main">
                  <a:graphicData uri="http://schemas.microsoft.com/office/word/2010/wordprocessingShape">
                    <wps:wsp>
                      <wps:cNvSpPr/>
                      <wps:spPr>
                        <a:xfrm>
                          <a:off x="0" y="0"/>
                          <a:ext cx="3511296" cy="1338682"/>
                        </a:xfrm>
                        <a:prstGeom prst="rect">
                          <a:avLst/>
                        </a:prstGeom>
                      </wps:spPr>
                      <wps:style>
                        <a:lnRef idx="2">
                          <a:schemeClr val="dk1"/>
                        </a:lnRef>
                        <a:fillRef idx="1">
                          <a:schemeClr val="lt1"/>
                        </a:fillRef>
                        <a:effectRef idx="0">
                          <a:schemeClr val="dk1"/>
                        </a:effectRef>
                        <a:fontRef idx="minor">
                          <a:schemeClr val="dk1"/>
                        </a:fontRef>
                      </wps:style>
                      <wps:txbx>
                        <w:txbxContent>
                          <w:p w:rsidR="0005154C" w:rsidRDefault="0005154C" w:rsidP="0005154C">
                            <w:pPr>
                              <w:pStyle w:val="ConsPlusNonformat"/>
                              <w:jc w:val="center"/>
                            </w:pPr>
                            <w:r w:rsidRPr="00E0089C">
                              <w:rPr>
                                <w:rFonts w:ascii="Arial" w:hAnsi="Arial" w:cs="Arial"/>
                                <w:sz w:val="24"/>
                                <w:szCs w:val="24"/>
                              </w:rPr>
                              <w:t>Прием и рег</w:t>
                            </w:r>
                            <w:r>
                              <w:rPr>
                                <w:rFonts w:ascii="Arial" w:hAnsi="Arial" w:cs="Arial"/>
                                <w:sz w:val="24"/>
                                <w:szCs w:val="24"/>
                              </w:rPr>
                              <w:t xml:space="preserve">истрация заявления и передача </w:t>
                            </w:r>
                            <w:r w:rsidRPr="00E0089C">
                              <w:rPr>
                                <w:rFonts w:ascii="Arial" w:hAnsi="Arial" w:cs="Arial"/>
                                <w:sz w:val="24"/>
                                <w:szCs w:val="24"/>
                              </w:rPr>
                              <w:t>документов</w:t>
                            </w:r>
                            <w:r>
                              <w:rPr>
                                <w:rFonts w:ascii="Arial" w:hAnsi="Arial" w:cs="Arial"/>
                                <w:sz w:val="24"/>
                                <w:szCs w:val="24"/>
                              </w:rPr>
                              <w:t xml:space="preserve"> </w:t>
                            </w:r>
                            <w:r w:rsidRPr="00E0089C">
                              <w:rPr>
                                <w:rFonts w:ascii="Arial" w:hAnsi="Arial" w:cs="Arial"/>
                                <w:sz w:val="24"/>
                                <w:szCs w:val="24"/>
                              </w:rPr>
                              <w:t>на Комиссию по переводу жилого</w:t>
                            </w:r>
                            <w:r>
                              <w:rPr>
                                <w:rFonts w:ascii="Arial" w:hAnsi="Arial" w:cs="Arial"/>
                                <w:sz w:val="24"/>
                                <w:szCs w:val="24"/>
                              </w:rPr>
                              <w:t xml:space="preserve"> п</w:t>
                            </w:r>
                            <w:r w:rsidRPr="00E0089C">
                              <w:rPr>
                                <w:rFonts w:ascii="Arial" w:hAnsi="Arial" w:cs="Arial"/>
                                <w:sz w:val="24"/>
                                <w:szCs w:val="24"/>
                              </w:rPr>
                              <w:t>омещения в нежилое помещение и нежилого</w:t>
                            </w:r>
                            <w:r>
                              <w:rPr>
                                <w:rFonts w:ascii="Arial" w:hAnsi="Arial" w:cs="Arial"/>
                                <w:sz w:val="24"/>
                                <w:szCs w:val="24"/>
                              </w:rPr>
                              <w:t xml:space="preserve"> </w:t>
                            </w:r>
                            <w:r w:rsidRPr="00E0089C">
                              <w:rPr>
                                <w:rFonts w:ascii="Arial" w:hAnsi="Arial" w:cs="Arial"/>
                                <w:sz w:val="24"/>
                                <w:szCs w:val="24"/>
                              </w:rPr>
                              <w:t>помещения в жилое помещение на территории</w:t>
                            </w:r>
                            <w:r>
                              <w:rPr>
                                <w:rFonts w:ascii="Arial" w:hAnsi="Arial" w:cs="Arial"/>
                                <w:sz w:val="24"/>
                                <w:szCs w:val="24"/>
                              </w:rPr>
                              <w:t xml:space="preserve"> </w:t>
                            </w:r>
                            <w:r w:rsidRPr="00E0089C">
                              <w:rPr>
                                <w:rFonts w:ascii="Arial" w:hAnsi="Arial" w:cs="Arial"/>
                                <w:sz w:val="24"/>
                                <w:szCs w:val="24"/>
                              </w:rPr>
                              <w:t>муниципального образования город Норильск</w:t>
                            </w:r>
                            <w:r>
                              <w:rPr>
                                <w:rFonts w:ascii="Arial" w:hAnsi="Arial" w:cs="Arial"/>
                                <w:sz w:val="24"/>
                                <w:szCs w:val="24"/>
                              </w:rPr>
                              <w:t xml:space="preserve"> </w:t>
                            </w:r>
                            <w:r w:rsidRPr="00E0089C">
                              <w:rPr>
                                <w:rFonts w:ascii="Arial" w:hAnsi="Arial" w:cs="Arial"/>
                                <w:sz w:val="24"/>
                                <w:szCs w:val="24"/>
                              </w:rPr>
                              <w:t>(далее - Комиссия)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C70EC2" id="Прямоугольник 5" o:spid="_x0000_s1030" style="position:absolute;left:0;text-align:left;margin-left:225.3pt;margin-top:.55pt;width:276.5pt;height:105.4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" fillcolor="white [3201]" strokecolor="black [3200]" strokeweight="1pt">
                <v:textbox>
                  <w:txbxContent>
                    <w:p w:rsidR="0005154C" w:rsidRDefault="0005154C" w:rsidP="0005154C">
                      <w:pPr>
                        <w:pStyle w:val="ConsPlusNonformat"/>
                        <w:jc w:val="center"/>
                      </w:pPr>
                      <w:r w:rsidRPr="00E0089C">
                        <w:rPr>
                          <w:rFonts w:ascii="Arial" w:hAnsi="Arial" w:cs="Arial"/>
                          <w:sz w:val="24"/>
                          <w:szCs w:val="24"/>
                        </w:rPr>
                        <w:t>Прием и рег</w:t>
                      </w:r>
                      <w:r>
                        <w:rPr>
                          <w:rFonts w:ascii="Arial" w:hAnsi="Arial" w:cs="Arial"/>
                          <w:sz w:val="24"/>
                          <w:szCs w:val="24"/>
                        </w:rPr>
                        <w:t xml:space="preserve">истрация заявления и передача </w:t>
                      </w:r>
                      <w:r w:rsidRPr="00E0089C">
                        <w:rPr>
                          <w:rFonts w:ascii="Arial" w:hAnsi="Arial" w:cs="Arial"/>
                          <w:sz w:val="24"/>
                          <w:szCs w:val="24"/>
                        </w:rPr>
                        <w:t>документов</w:t>
                      </w:r>
                      <w:r>
                        <w:rPr>
                          <w:rFonts w:ascii="Arial" w:hAnsi="Arial" w:cs="Arial"/>
                          <w:sz w:val="24"/>
                          <w:szCs w:val="24"/>
                        </w:rPr>
                        <w:t xml:space="preserve"> </w:t>
                      </w:r>
                      <w:r w:rsidRPr="00E0089C">
                        <w:rPr>
                          <w:rFonts w:ascii="Arial" w:hAnsi="Arial" w:cs="Arial"/>
                          <w:sz w:val="24"/>
                          <w:szCs w:val="24"/>
                        </w:rPr>
                        <w:t>на Комиссию по переводу жилого</w:t>
                      </w:r>
                      <w:r>
                        <w:rPr>
                          <w:rFonts w:ascii="Arial" w:hAnsi="Arial" w:cs="Arial"/>
                          <w:sz w:val="24"/>
                          <w:szCs w:val="24"/>
                        </w:rPr>
                        <w:t xml:space="preserve"> п</w:t>
                      </w:r>
                      <w:r w:rsidRPr="00E0089C">
                        <w:rPr>
                          <w:rFonts w:ascii="Arial" w:hAnsi="Arial" w:cs="Arial"/>
                          <w:sz w:val="24"/>
                          <w:szCs w:val="24"/>
                        </w:rPr>
                        <w:t>омещения в нежилое помещение и нежилого</w:t>
                      </w:r>
                      <w:r>
                        <w:rPr>
                          <w:rFonts w:ascii="Arial" w:hAnsi="Arial" w:cs="Arial"/>
                          <w:sz w:val="24"/>
                          <w:szCs w:val="24"/>
                        </w:rPr>
                        <w:t xml:space="preserve"> </w:t>
                      </w:r>
                      <w:r w:rsidRPr="00E0089C">
                        <w:rPr>
                          <w:rFonts w:ascii="Arial" w:hAnsi="Arial" w:cs="Arial"/>
                          <w:sz w:val="24"/>
                          <w:szCs w:val="24"/>
                        </w:rPr>
                        <w:t>помещения в жилое помещение на территории</w:t>
                      </w:r>
                      <w:r>
                        <w:rPr>
                          <w:rFonts w:ascii="Arial" w:hAnsi="Arial" w:cs="Arial"/>
                          <w:sz w:val="24"/>
                          <w:szCs w:val="24"/>
                        </w:rPr>
                        <w:t xml:space="preserve"> </w:t>
                      </w:r>
                      <w:r w:rsidRPr="00E0089C">
                        <w:rPr>
                          <w:rFonts w:ascii="Arial" w:hAnsi="Arial" w:cs="Arial"/>
                          <w:sz w:val="24"/>
                          <w:szCs w:val="24"/>
                        </w:rPr>
                        <w:t>муниципального образования город Норильск</w:t>
                      </w:r>
                      <w:r>
                        <w:rPr>
                          <w:rFonts w:ascii="Arial" w:hAnsi="Arial" w:cs="Arial"/>
                          <w:sz w:val="24"/>
                          <w:szCs w:val="24"/>
                        </w:rPr>
                        <w:t xml:space="preserve"> </w:t>
                      </w:r>
                      <w:r w:rsidRPr="00E0089C">
                        <w:rPr>
                          <w:rFonts w:ascii="Arial" w:hAnsi="Arial" w:cs="Arial"/>
                          <w:sz w:val="24"/>
                          <w:szCs w:val="24"/>
                        </w:rPr>
                        <w:t>(далее - Комиссия)</w:t>
                      </w:r>
                    </w:p>
                  </w:txbxContent>
                </v:textbox>
                <w10:wrap anchorx="margin"/>
              </v:rect>
            </w:pict>
          </mc:Fallback>
        </mc:AlternateContent>
      </w:r>
    </w:p>
    <w:p w:rsidR="0005154C" w:rsidRPr="00615705" w:rsidRDefault="00BC72F9" w:rsidP="00BC72F9">
      <w:pPr>
        <w:pStyle w:val="ConsPlusNonformat"/>
        <w:ind w:firstLine="709"/>
        <w:jc w:val="both"/>
        <w:rPr>
          <w:rFonts w:ascii="Arial" w:hAnsi="Arial" w:cs="Arial"/>
          <w:sz w:val="24"/>
          <w:szCs w:val="24"/>
        </w:rPr>
      </w:pPr>
      <w:r w:rsidRPr="00615705">
        <w:rPr>
          <w:rFonts w:ascii="Arial" w:hAnsi="Arial" w:cs="Arial"/>
          <w:sz w:val="24"/>
          <w:szCs w:val="24"/>
        </w:rPr>
        <w:t xml:space="preserve"> </w:t>
      </w:r>
    </w:p>
    <w:p w:rsidR="0005154C" w:rsidRPr="00615705" w:rsidRDefault="0005154C" w:rsidP="00BC72F9">
      <w:pPr>
        <w:pStyle w:val="ConsPlusNonformat"/>
        <w:ind w:firstLine="709"/>
        <w:jc w:val="both"/>
        <w:rPr>
          <w:rFonts w:ascii="Arial" w:hAnsi="Arial" w:cs="Arial"/>
          <w:sz w:val="24"/>
          <w:szCs w:val="24"/>
        </w:rPr>
      </w:pPr>
    </w:p>
    <w:p w:rsidR="0005154C" w:rsidRPr="00615705" w:rsidRDefault="0005154C" w:rsidP="00BC72F9">
      <w:pPr>
        <w:pStyle w:val="ConsPlusNonformat"/>
        <w:ind w:firstLine="709"/>
        <w:jc w:val="both"/>
        <w:rPr>
          <w:rFonts w:ascii="Arial" w:hAnsi="Arial" w:cs="Arial"/>
          <w:sz w:val="24"/>
          <w:szCs w:val="24"/>
        </w:rPr>
      </w:pPr>
    </w:p>
    <w:p w:rsidR="0005154C" w:rsidRPr="00615705" w:rsidRDefault="0005154C" w:rsidP="00BC72F9">
      <w:pPr>
        <w:pStyle w:val="ConsPlusNonformat"/>
        <w:ind w:firstLine="709"/>
        <w:jc w:val="both"/>
        <w:rPr>
          <w:rFonts w:ascii="Arial" w:hAnsi="Arial" w:cs="Arial"/>
          <w:sz w:val="24"/>
          <w:szCs w:val="24"/>
        </w:rPr>
      </w:pPr>
    </w:p>
    <w:p w:rsidR="0005154C" w:rsidRPr="00615705" w:rsidRDefault="0005154C" w:rsidP="00BC72F9">
      <w:pPr>
        <w:pStyle w:val="ConsPlusNonformat"/>
        <w:ind w:firstLine="709"/>
        <w:jc w:val="both"/>
        <w:rPr>
          <w:rFonts w:ascii="Arial" w:hAnsi="Arial" w:cs="Arial"/>
          <w:sz w:val="24"/>
          <w:szCs w:val="24"/>
        </w:rPr>
      </w:pPr>
    </w:p>
    <w:p w:rsidR="0005154C" w:rsidRPr="00615705" w:rsidRDefault="0005154C" w:rsidP="00BC72F9">
      <w:pPr>
        <w:pStyle w:val="ConsPlusNonformat"/>
        <w:ind w:firstLine="709"/>
        <w:jc w:val="both"/>
        <w:rPr>
          <w:rFonts w:ascii="Arial" w:hAnsi="Arial" w:cs="Arial"/>
          <w:sz w:val="24"/>
          <w:szCs w:val="24"/>
        </w:rPr>
      </w:pPr>
    </w:p>
    <w:p w:rsidR="0005154C" w:rsidRPr="00615705" w:rsidRDefault="00912FB2" w:rsidP="00BC72F9">
      <w:pPr>
        <w:pStyle w:val="ConsPlusNonformat"/>
        <w:ind w:firstLine="709"/>
        <w:jc w:val="both"/>
        <w:rPr>
          <w:rFonts w:ascii="Arial" w:hAnsi="Arial" w:cs="Arial"/>
          <w:sz w:val="24"/>
          <w:szCs w:val="24"/>
        </w:rPr>
      </w:pPr>
      <w:r w:rsidRPr="00615705">
        <w:rPr>
          <w:rFonts w:ascii="Arial" w:hAnsi="Arial" w:cs="Arial"/>
          <w:noProof/>
          <w:sz w:val="24"/>
          <w:szCs w:val="24"/>
        </w:rPr>
        <mc:AlternateContent>
          <mc:Choice Requires="wps">
            <w:drawing>
              <wp:anchor distT="0" distB="0" distL="114300" distR="114300" simplePos="0" relativeHeight="251668480" behindDoc="0" locked="0" layoutInCell="1" allowOverlap="1">
                <wp:simplePos x="0" y="0"/>
                <wp:positionH relativeFrom="column">
                  <wp:posOffset>4077081</wp:posOffset>
                </wp:positionH>
                <wp:positionV relativeFrom="paragraph">
                  <wp:posOffset>155931</wp:posOffset>
                </wp:positionV>
                <wp:extent cx="7315" cy="234086"/>
                <wp:effectExtent l="76200" t="0" r="69215" b="52070"/>
                <wp:wrapNone/>
                <wp:docPr id="10" name="Прямая со стрелкой 10"/>
                <wp:cNvGraphicFramePr/>
                <a:graphic xmlns:a="http://schemas.openxmlformats.org/drawingml/2006/main">
                  <a:graphicData uri="http://schemas.microsoft.com/office/word/2010/wordprocessingShape">
                    <wps:wsp>
                      <wps:cNvCnPr/>
                      <wps:spPr>
                        <a:xfrm>
                          <a:off x="0" y="0"/>
                          <a:ext cx="7315" cy="234086"/>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4B5074C0" id="Прямая со стрелкой 10" o:spid="_x0000_s1026" type="#_x0000_t32" style="position:absolute;margin-left:321.05pt;margin-top:12.3pt;width:.6pt;height:18.4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" strokecolor="black [3200]" strokeweight="1.5pt">
                <v:stroke endarrow="block" joinstyle="miter"/>
              </v:shape>
            </w:pict>
          </mc:Fallback>
        </mc:AlternateContent>
      </w:r>
    </w:p>
    <w:p w:rsidR="0005154C" w:rsidRPr="00615705" w:rsidRDefault="0005154C" w:rsidP="00BC72F9">
      <w:pPr>
        <w:pStyle w:val="ConsPlusNonformat"/>
        <w:ind w:firstLine="709"/>
        <w:jc w:val="both"/>
        <w:rPr>
          <w:rFonts w:ascii="Arial" w:hAnsi="Arial" w:cs="Arial"/>
          <w:sz w:val="24"/>
          <w:szCs w:val="24"/>
        </w:rPr>
      </w:pPr>
    </w:p>
    <w:p w:rsidR="0005154C" w:rsidRPr="00615705" w:rsidRDefault="0005154C" w:rsidP="00BC72F9">
      <w:pPr>
        <w:pStyle w:val="ConsPlusNonformat"/>
        <w:ind w:firstLine="709"/>
        <w:jc w:val="both"/>
        <w:rPr>
          <w:rFonts w:ascii="Arial" w:hAnsi="Arial" w:cs="Arial"/>
          <w:sz w:val="24"/>
          <w:szCs w:val="24"/>
        </w:rPr>
      </w:pPr>
      <w:r w:rsidRPr="00615705">
        <w:rPr>
          <w:rFonts w:ascii="Arial" w:hAnsi="Arial" w:cs="Arial"/>
          <w:noProof/>
          <w:sz w:val="24"/>
          <w:szCs w:val="24"/>
        </w:rPr>
        <mc:AlternateContent>
          <mc:Choice Requires="wps">
            <w:drawing>
              <wp:anchor distT="0" distB="0" distL="114300" distR="114300" simplePos="0" relativeHeight="251664384" behindDoc="0" locked="0" layoutInCell="1" allowOverlap="1" wp14:anchorId="0C14CC27" wp14:editId="14E8B4C2">
                <wp:simplePos x="0" y="0"/>
                <wp:positionH relativeFrom="column">
                  <wp:posOffset>148819</wp:posOffset>
                </wp:positionH>
                <wp:positionV relativeFrom="paragraph">
                  <wp:posOffset>98019</wp:posOffset>
                </wp:positionV>
                <wp:extent cx="5705271" cy="658368"/>
                <wp:effectExtent l="0" t="0" r="10160" b="27940"/>
                <wp:wrapNone/>
                <wp:docPr id="6" name="Прямоугольник 6"/>
                <wp:cNvGraphicFramePr/>
                <a:graphic xmlns:a="http://schemas.openxmlformats.org/drawingml/2006/main">
                  <a:graphicData uri="http://schemas.microsoft.com/office/word/2010/wordprocessingShape">
                    <wps:wsp>
                      <wps:cNvSpPr/>
                      <wps:spPr>
                        <a:xfrm>
                          <a:off x="0" y="0"/>
                          <a:ext cx="5705271" cy="658368"/>
                        </a:xfrm>
                        <a:prstGeom prst="rect">
                          <a:avLst/>
                        </a:prstGeom>
                      </wps:spPr>
                      <wps:style>
                        <a:lnRef idx="2">
                          <a:schemeClr val="dk1"/>
                        </a:lnRef>
                        <a:fillRef idx="1">
                          <a:schemeClr val="lt1"/>
                        </a:fillRef>
                        <a:effectRef idx="0">
                          <a:schemeClr val="dk1"/>
                        </a:effectRef>
                        <a:fontRef idx="minor">
                          <a:schemeClr val="dk1"/>
                        </a:fontRef>
                      </wps:style>
                      <wps:txbx>
                        <w:txbxContent>
                          <w:p w:rsidR="0005154C" w:rsidRPr="0005154C" w:rsidRDefault="0005154C" w:rsidP="0005154C">
                            <w:pPr>
                              <w:pStyle w:val="ConsPlusNonformat"/>
                              <w:jc w:val="center"/>
                              <w:rPr>
                                <w:rFonts w:ascii="Arial" w:hAnsi="Arial" w:cs="Arial"/>
                                <w:sz w:val="24"/>
                                <w:szCs w:val="24"/>
                              </w:rPr>
                            </w:pPr>
                            <w:r w:rsidRPr="00E0089C">
                              <w:rPr>
                                <w:rFonts w:ascii="Arial" w:hAnsi="Arial" w:cs="Arial"/>
                                <w:sz w:val="24"/>
                                <w:szCs w:val="24"/>
                              </w:rPr>
                              <w:t>Рассмотрение документов на заседании Комиссии и принятие Комиссией</w:t>
                            </w:r>
                            <w:r>
                              <w:rPr>
                                <w:rFonts w:ascii="Arial" w:hAnsi="Arial" w:cs="Arial"/>
                                <w:sz w:val="24"/>
                                <w:szCs w:val="24"/>
                              </w:rPr>
                              <w:t xml:space="preserve"> </w:t>
                            </w:r>
                            <w:r w:rsidRPr="00E0089C">
                              <w:rPr>
                                <w:rFonts w:ascii="Arial" w:hAnsi="Arial" w:cs="Arial"/>
                                <w:sz w:val="24"/>
                                <w:szCs w:val="24"/>
                              </w:rPr>
                              <w:t>решения о переводе или об отказе в переводе</w:t>
                            </w:r>
                            <w:r>
                              <w:rPr>
                                <w:rFonts w:ascii="Arial" w:hAnsi="Arial" w:cs="Arial"/>
                                <w:sz w:val="24"/>
                                <w:szCs w:val="24"/>
                              </w:rPr>
                              <w:t xml:space="preserve"> жилого помещения в нежилое </w:t>
                            </w:r>
                            <w:r w:rsidRPr="00E0089C">
                              <w:rPr>
                                <w:rFonts w:ascii="Arial" w:hAnsi="Arial" w:cs="Arial"/>
                                <w:sz w:val="24"/>
                                <w:szCs w:val="24"/>
                              </w:rPr>
                              <w:t>помещение и нежилого помещения в жилое помещение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14CC27" id="Прямоугольник 6" o:spid="_x0000_s1031" style="position:absolute;left:0;text-align:left;margin-left:11.7pt;margin-top:7.7pt;width:449.25pt;height:5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" fillcolor="white [3201]" strokecolor="black [3200]" strokeweight="1pt">
                <v:textbox>
                  <w:txbxContent>
                    <w:p w:rsidR="0005154C" w:rsidRPr="0005154C" w:rsidRDefault="0005154C" w:rsidP="0005154C">
                      <w:pPr>
                        <w:pStyle w:val="ConsPlusNonformat"/>
                        <w:jc w:val="center"/>
                        <w:rPr>
                          <w:rFonts w:ascii="Arial" w:hAnsi="Arial" w:cs="Arial"/>
                          <w:sz w:val="24"/>
                          <w:szCs w:val="24"/>
                        </w:rPr>
                      </w:pPr>
                      <w:r w:rsidRPr="00E0089C">
                        <w:rPr>
                          <w:rFonts w:ascii="Arial" w:hAnsi="Arial" w:cs="Arial"/>
                          <w:sz w:val="24"/>
                          <w:szCs w:val="24"/>
                        </w:rPr>
                        <w:t>Рассмотрение документов на заседании Комиссии и принятие Комиссией</w:t>
                      </w:r>
                      <w:r>
                        <w:rPr>
                          <w:rFonts w:ascii="Arial" w:hAnsi="Arial" w:cs="Arial"/>
                          <w:sz w:val="24"/>
                          <w:szCs w:val="24"/>
                        </w:rPr>
                        <w:t xml:space="preserve"> </w:t>
                      </w:r>
                      <w:r w:rsidRPr="00E0089C">
                        <w:rPr>
                          <w:rFonts w:ascii="Arial" w:hAnsi="Arial" w:cs="Arial"/>
                          <w:sz w:val="24"/>
                          <w:szCs w:val="24"/>
                        </w:rPr>
                        <w:t>решения о переводе или об отказе в переводе</w:t>
                      </w:r>
                      <w:r>
                        <w:rPr>
                          <w:rFonts w:ascii="Arial" w:hAnsi="Arial" w:cs="Arial"/>
                          <w:sz w:val="24"/>
                          <w:szCs w:val="24"/>
                        </w:rPr>
                        <w:t xml:space="preserve"> </w:t>
                      </w:r>
                      <w:r>
                        <w:rPr>
                          <w:rFonts w:ascii="Arial" w:hAnsi="Arial" w:cs="Arial"/>
                          <w:sz w:val="24"/>
                          <w:szCs w:val="24"/>
                        </w:rPr>
                        <w:t xml:space="preserve">жилого помещения в нежилое </w:t>
                      </w:r>
                      <w:r w:rsidRPr="00E0089C">
                        <w:rPr>
                          <w:rFonts w:ascii="Arial" w:hAnsi="Arial" w:cs="Arial"/>
                          <w:sz w:val="24"/>
                          <w:szCs w:val="24"/>
                        </w:rPr>
                        <w:t>помещение и нежилого помещения в жилое помещение</w:t>
                      </w:r>
                    </w:p>
                  </w:txbxContent>
                </v:textbox>
              </v:rect>
            </w:pict>
          </mc:Fallback>
        </mc:AlternateContent>
      </w:r>
    </w:p>
    <w:p w:rsidR="0005154C" w:rsidRPr="00615705" w:rsidRDefault="0005154C" w:rsidP="00BC72F9">
      <w:pPr>
        <w:pStyle w:val="ConsPlusNonformat"/>
        <w:ind w:firstLine="709"/>
        <w:jc w:val="both"/>
        <w:rPr>
          <w:rFonts w:ascii="Arial" w:hAnsi="Arial" w:cs="Arial"/>
          <w:sz w:val="24"/>
          <w:szCs w:val="24"/>
        </w:rPr>
      </w:pPr>
    </w:p>
    <w:p w:rsidR="0005154C" w:rsidRPr="00615705" w:rsidRDefault="0005154C" w:rsidP="00BC72F9">
      <w:pPr>
        <w:pStyle w:val="ConsPlusNonformat"/>
        <w:ind w:firstLine="709"/>
        <w:jc w:val="both"/>
        <w:rPr>
          <w:rFonts w:ascii="Arial" w:hAnsi="Arial" w:cs="Arial"/>
          <w:sz w:val="24"/>
          <w:szCs w:val="24"/>
        </w:rPr>
      </w:pPr>
    </w:p>
    <w:p w:rsidR="0005154C" w:rsidRPr="00615705" w:rsidRDefault="0005154C" w:rsidP="00BC72F9">
      <w:pPr>
        <w:pStyle w:val="ConsPlusNonformat"/>
        <w:ind w:firstLine="709"/>
        <w:jc w:val="both"/>
        <w:rPr>
          <w:rFonts w:ascii="Arial" w:hAnsi="Arial" w:cs="Arial"/>
          <w:sz w:val="24"/>
          <w:szCs w:val="24"/>
        </w:rPr>
      </w:pPr>
    </w:p>
    <w:p w:rsidR="0005154C" w:rsidRPr="00615705" w:rsidRDefault="00912FB2" w:rsidP="00BC72F9">
      <w:pPr>
        <w:pStyle w:val="ConsPlusNonformat"/>
        <w:ind w:firstLine="709"/>
        <w:jc w:val="both"/>
        <w:rPr>
          <w:rFonts w:ascii="Arial" w:hAnsi="Arial" w:cs="Arial"/>
          <w:sz w:val="24"/>
          <w:szCs w:val="24"/>
        </w:rPr>
      </w:pPr>
      <w:r w:rsidRPr="00615705">
        <w:rPr>
          <w:rFonts w:ascii="Arial" w:hAnsi="Arial" w:cs="Arial"/>
          <w:noProof/>
          <w:sz w:val="24"/>
          <w:szCs w:val="24"/>
        </w:rPr>
        <mc:AlternateContent>
          <mc:Choice Requires="wps">
            <w:drawing>
              <wp:anchor distT="0" distB="0" distL="114300" distR="114300" simplePos="0" relativeHeight="251672576" behindDoc="0" locked="0" layoutInCell="1" allowOverlap="1">
                <wp:simplePos x="0" y="0"/>
                <wp:positionH relativeFrom="column">
                  <wp:posOffset>1838630</wp:posOffset>
                </wp:positionH>
                <wp:positionV relativeFrom="paragraph">
                  <wp:posOffset>99238</wp:posOffset>
                </wp:positionV>
                <wp:extent cx="0" cy="256032"/>
                <wp:effectExtent l="76200" t="0" r="57150" b="48895"/>
                <wp:wrapNone/>
                <wp:docPr id="16" name="Прямая со стрелкой 16"/>
                <wp:cNvGraphicFramePr/>
                <a:graphic xmlns:a="http://schemas.openxmlformats.org/drawingml/2006/main">
                  <a:graphicData uri="http://schemas.microsoft.com/office/word/2010/wordprocessingShape">
                    <wps:wsp>
                      <wps:cNvCnPr/>
                      <wps:spPr>
                        <a:xfrm>
                          <a:off x="0" y="0"/>
                          <a:ext cx="0" cy="256032"/>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4B61885C" id="Прямая со стрелкой 16" o:spid="_x0000_s1026" type="#_x0000_t32" style="position:absolute;margin-left:144.75pt;margin-top:7.8pt;width:0;height:20.1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" strokecolor="black [3200]" strokeweight="1.5pt">
                <v:stroke endarrow="block" joinstyle="miter"/>
              </v:shape>
            </w:pict>
          </mc:Fallback>
        </mc:AlternateContent>
      </w:r>
    </w:p>
    <w:p w:rsidR="0005154C" w:rsidRPr="00615705" w:rsidRDefault="0005154C" w:rsidP="00BC72F9">
      <w:pPr>
        <w:pStyle w:val="ConsPlusNonformat"/>
        <w:ind w:firstLine="709"/>
        <w:jc w:val="both"/>
        <w:rPr>
          <w:rFonts w:ascii="Arial" w:hAnsi="Arial" w:cs="Arial"/>
          <w:sz w:val="24"/>
          <w:szCs w:val="24"/>
        </w:rPr>
      </w:pPr>
    </w:p>
    <w:p w:rsidR="0005154C" w:rsidRPr="00615705" w:rsidRDefault="0005154C" w:rsidP="00BC72F9">
      <w:pPr>
        <w:pStyle w:val="ConsPlusNonformat"/>
        <w:ind w:firstLine="709"/>
        <w:jc w:val="both"/>
        <w:rPr>
          <w:rFonts w:ascii="Arial" w:hAnsi="Arial" w:cs="Arial"/>
          <w:sz w:val="24"/>
          <w:szCs w:val="24"/>
        </w:rPr>
      </w:pPr>
      <w:r w:rsidRPr="00615705">
        <w:rPr>
          <w:rFonts w:ascii="Arial" w:hAnsi="Arial" w:cs="Arial"/>
          <w:noProof/>
          <w:sz w:val="24"/>
          <w:szCs w:val="24"/>
        </w:rPr>
        <mc:AlternateContent>
          <mc:Choice Requires="wps">
            <w:drawing>
              <wp:anchor distT="0" distB="0" distL="114300" distR="114300" simplePos="0" relativeHeight="251665408" behindDoc="0" locked="0" layoutInCell="1" allowOverlap="1" wp14:anchorId="5FACC28D" wp14:editId="01B08374">
                <wp:simplePos x="0" y="0"/>
                <wp:positionH relativeFrom="column">
                  <wp:posOffset>580415</wp:posOffset>
                </wp:positionH>
                <wp:positionV relativeFrom="paragraph">
                  <wp:posOffset>48641</wp:posOffset>
                </wp:positionV>
                <wp:extent cx="2670048" cy="497434"/>
                <wp:effectExtent l="0" t="0" r="16510" b="17145"/>
                <wp:wrapNone/>
                <wp:docPr id="7" name="Прямоугольник 7"/>
                <wp:cNvGraphicFramePr/>
                <a:graphic xmlns:a="http://schemas.openxmlformats.org/drawingml/2006/main">
                  <a:graphicData uri="http://schemas.microsoft.com/office/word/2010/wordprocessingShape">
                    <wps:wsp>
                      <wps:cNvSpPr/>
                      <wps:spPr>
                        <a:xfrm>
                          <a:off x="0" y="0"/>
                          <a:ext cx="2670048" cy="497434"/>
                        </a:xfrm>
                        <a:prstGeom prst="rect">
                          <a:avLst/>
                        </a:prstGeom>
                      </wps:spPr>
                      <wps:style>
                        <a:lnRef idx="2">
                          <a:schemeClr val="dk1"/>
                        </a:lnRef>
                        <a:fillRef idx="1">
                          <a:schemeClr val="lt1"/>
                        </a:fillRef>
                        <a:effectRef idx="0">
                          <a:schemeClr val="dk1"/>
                        </a:effectRef>
                        <a:fontRef idx="minor">
                          <a:schemeClr val="dk1"/>
                        </a:fontRef>
                      </wps:style>
                      <wps:txbx>
                        <w:txbxContent>
                          <w:p w:rsidR="0005154C" w:rsidRPr="0005154C" w:rsidRDefault="0005154C" w:rsidP="0005154C">
                            <w:pPr>
                              <w:pStyle w:val="ConsPlusNonformat"/>
                              <w:jc w:val="center"/>
                              <w:rPr>
                                <w:rFonts w:ascii="Arial" w:hAnsi="Arial" w:cs="Arial"/>
                                <w:sz w:val="24"/>
                                <w:szCs w:val="24"/>
                              </w:rPr>
                            </w:pPr>
                            <w:r w:rsidRPr="00E0089C">
                              <w:rPr>
                                <w:rFonts w:ascii="Arial" w:hAnsi="Arial" w:cs="Arial"/>
                                <w:sz w:val="24"/>
                                <w:szCs w:val="24"/>
                              </w:rPr>
                              <w:t>Выдача оформленных докуме</w:t>
                            </w:r>
                            <w:r>
                              <w:rPr>
                                <w:rFonts w:ascii="Arial" w:hAnsi="Arial" w:cs="Arial"/>
                                <w:sz w:val="24"/>
                                <w:szCs w:val="24"/>
                              </w:rPr>
                              <w:t xml:space="preserve">нтов </w:t>
                            </w:r>
                            <w:r w:rsidRPr="00E0089C">
                              <w:rPr>
                                <w:rFonts w:ascii="Arial" w:hAnsi="Arial" w:cs="Arial"/>
                                <w:sz w:val="24"/>
                                <w:szCs w:val="24"/>
                              </w:rPr>
                              <w:t>Заявителю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ACC28D" id="Прямоугольник 7" o:spid="_x0000_s1032" style="position:absolute;left:0;text-align:left;margin-left:45.7pt;margin-top:3.85pt;width:210.25pt;height:39.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" fillcolor="white [3201]" strokecolor="black [3200]" strokeweight="1pt">
                <v:textbox>
                  <w:txbxContent>
                    <w:p w:rsidR="0005154C" w:rsidRPr="0005154C" w:rsidRDefault="0005154C" w:rsidP="0005154C">
                      <w:pPr>
                        <w:pStyle w:val="ConsPlusNonformat"/>
                        <w:jc w:val="center"/>
                        <w:rPr>
                          <w:rFonts w:ascii="Arial" w:hAnsi="Arial" w:cs="Arial"/>
                          <w:sz w:val="24"/>
                          <w:szCs w:val="24"/>
                        </w:rPr>
                      </w:pPr>
                      <w:r w:rsidRPr="00E0089C">
                        <w:rPr>
                          <w:rFonts w:ascii="Arial" w:hAnsi="Arial" w:cs="Arial"/>
                          <w:sz w:val="24"/>
                          <w:szCs w:val="24"/>
                        </w:rPr>
                        <w:t>Выдача оформленных докуме</w:t>
                      </w:r>
                      <w:r>
                        <w:rPr>
                          <w:rFonts w:ascii="Arial" w:hAnsi="Arial" w:cs="Arial"/>
                          <w:sz w:val="24"/>
                          <w:szCs w:val="24"/>
                        </w:rPr>
                        <w:t xml:space="preserve">нтов </w:t>
                      </w:r>
                      <w:r w:rsidRPr="00E0089C">
                        <w:rPr>
                          <w:rFonts w:ascii="Arial" w:hAnsi="Arial" w:cs="Arial"/>
                          <w:sz w:val="24"/>
                          <w:szCs w:val="24"/>
                        </w:rPr>
                        <w:t>Заявителю</w:t>
                      </w:r>
                    </w:p>
                  </w:txbxContent>
                </v:textbox>
              </v:rect>
            </w:pict>
          </mc:Fallback>
        </mc:AlternateContent>
      </w:r>
    </w:p>
    <w:p w:rsidR="00452BED" w:rsidRPr="00615705" w:rsidRDefault="00452BED" w:rsidP="00BC72F9">
      <w:pPr>
        <w:ind w:firstLine="709"/>
        <w:rPr>
          <w:rFonts w:ascii="Arial" w:hAnsi="Arial" w:cs="Arial"/>
          <w:sz w:val="24"/>
          <w:szCs w:val="24"/>
        </w:rPr>
      </w:pPr>
    </w:p>
    <w:sectPr w:rsidR="00452BED" w:rsidRPr="00615705" w:rsidSect="005C3A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02D"/>
    <w:rsid w:val="0005154C"/>
    <w:rsid w:val="00090DC7"/>
    <w:rsid w:val="00286CB9"/>
    <w:rsid w:val="002E30B4"/>
    <w:rsid w:val="0030002D"/>
    <w:rsid w:val="00452BED"/>
    <w:rsid w:val="005C3A17"/>
    <w:rsid w:val="00615705"/>
    <w:rsid w:val="008134A8"/>
    <w:rsid w:val="00912FB2"/>
    <w:rsid w:val="00BC72F9"/>
    <w:rsid w:val="00E0089C"/>
    <w:rsid w:val="00E77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642148-C0D2-4822-B72F-A97DB287E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15705"/>
    <w:pPr>
      <w:keepNext/>
      <w:autoSpaceDE w:val="0"/>
      <w:autoSpaceDN w:val="0"/>
      <w:spacing w:before="240" w:after="60" w:line="240" w:lineRule="auto"/>
      <w:outlineLvl w:val="0"/>
    </w:pPr>
    <w:rPr>
      <w:rFonts w:ascii="Arial" w:eastAsia="Times New Roman" w:hAnsi="Arial" w:cs="Times New Roman"/>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00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000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0002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0002D"/>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5C3A1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C3A17"/>
    <w:rPr>
      <w:rFonts w:ascii="Segoe UI" w:hAnsi="Segoe UI" w:cs="Segoe UI"/>
      <w:sz w:val="18"/>
      <w:szCs w:val="18"/>
    </w:rPr>
  </w:style>
  <w:style w:type="character" w:customStyle="1" w:styleId="10">
    <w:name w:val="Заголовок 1 Знак"/>
    <w:basedOn w:val="a0"/>
    <w:link w:val="1"/>
    <w:rsid w:val="00615705"/>
    <w:rPr>
      <w:rFonts w:ascii="Arial" w:eastAsia="Times New Roman" w:hAnsi="Arial" w:cs="Times New Roman"/>
      <w:b/>
      <w:bCs/>
      <w:kern w:val="32"/>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731BD-FA6B-4F9F-90B1-06DB2FDFA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19</Pages>
  <Words>6609</Words>
  <Characters>37674</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Трашина Анна Сергеевна</dc:creator>
  <cp:keywords/>
  <dc:description/>
  <cp:lastModifiedBy>Грицюк Марина Геннадьевна</cp:lastModifiedBy>
  <cp:revision>6</cp:revision>
  <dcterms:created xsi:type="dcterms:W3CDTF">2017-03-14T02:37:00Z</dcterms:created>
  <dcterms:modified xsi:type="dcterms:W3CDTF">2017-03-16T02:18:00Z</dcterms:modified>
</cp:coreProperties>
</file>